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003" w:rsidRDefault="00B87003" w:rsidP="00B87003">
      <w:pPr>
        <w:shd w:val="clear" w:color="auto" w:fill="FFFFFF"/>
        <w:tabs>
          <w:tab w:val="left" w:pos="0"/>
        </w:tabs>
        <w:autoSpaceDE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745061" cy="6285186"/>
            <wp:effectExtent l="19050" t="0" r="8539" b="0"/>
            <wp:docPr id="1" name="Рисунок 1" descr="C:\Users\user\Desktop\рабочие программы 2021-2022\сканы титулки РП\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0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1602" cy="62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311" w:rsidRPr="005E3CA9" w:rsidRDefault="000E4311" w:rsidP="00B87003">
      <w:pPr>
        <w:shd w:val="clear" w:color="auto" w:fill="FFFFFF"/>
        <w:tabs>
          <w:tab w:val="left" w:pos="0"/>
        </w:tabs>
        <w:autoSpaceDE w:val="0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3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0E4311" w:rsidRPr="00334CE9" w:rsidRDefault="000E4311" w:rsidP="00B87003">
      <w:pPr>
        <w:pStyle w:val="a5"/>
        <w:tabs>
          <w:tab w:val="left" w:pos="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334CE9">
        <w:rPr>
          <w:rFonts w:ascii="Times New Roman" w:hAnsi="Times New Roman"/>
          <w:sz w:val="24"/>
          <w:szCs w:val="24"/>
        </w:rPr>
        <w:t>сходными документами для составления данной рабочей программы являются:</w:t>
      </w:r>
    </w:p>
    <w:p w:rsidR="000E4311" w:rsidRPr="00334CE9" w:rsidRDefault="000E4311" w:rsidP="00B87003">
      <w:pPr>
        <w:numPr>
          <w:ilvl w:val="0"/>
          <w:numId w:val="3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4CE9">
        <w:rPr>
          <w:rFonts w:ascii="Times New Roman" w:hAnsi="Times New Roman" w:cs="Times New Roman"/>
          <w:sz w:val="24"/>
          <w:szCs w:val="24"/>
        </w:rPr>
        <w:t>Федеральный  государственный  образовательный стандарт основного общего образования по математике, утвержденного приказом Минобразования России от 17.12.2010 г. № 1897.</w:t>
      </w:r>
    </w:p>
    <w:p w:rsidR="000E4311" w:rsidRPr="00334CE9" w:rsidRDefault="000E4311" w:rsidP="00B87003">
      <w:pPr>
        <w:numPr>
          <w:ilvl w:val="0"/>
          <w:numId w:val="3"/>
        </w:numPr>
        <w:tabs>
          <w:tab w:val="left" w:pos="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4CE9">
        <w:rPr>
          <w:rFonts w:ascii="Times New Roman" w:hAnsi="Times New Roman" w:cs="Times New Roman"/>
          <w:sz w:val="24"/>
          <w:szCs w:val="24"/>
        </w:rPr>
        <w:t>Образовательная программа МБОУ «</w:t>
      </w:r>
      <w:proofErr w:type="spellStart"/>
      <w:r w:rsidRPr="00334CE9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334CE9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334CE9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334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CE9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334CE9">
        <w:rPr>
          <w:rFonts w:ascii="Times New Roman" w:hAnsi="Times New Roman" w:cs="Times New Roman"/>
          <w:sz w:val="24"/>
          <w:szCs w:val="24"/>
        </w:rPr>
        <w:t>».</w:t>
      </w:r>
    </w:p>
    <w:p w:rsidR="000E4311" w:rsidRPr="00334CE9" w:rsidRDefault="000E4311" w:rsidP="00B87003">
      <w:pPr>
        <w:numPr>
          <w:ilvl w:val="0"/>
          <w:numId w:val="3"/>
        </w:numPr>
        <w:tabs>
          <w:tab w:val="left" w:pos="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4CE9">
        <w:rPr>
          <w:rFonts w:ascii="Times New Roman" w:hAnsi="Times New Roman" w:cs="Times New Roman"/>
          <w:sz w:val="24"/>
          <w:szCs w:val="24"/>
        </w:rPr>
        <w:t>Устав МБОУ «</w:t>
      </w:r>
      <w:proofErr w:type="spellStart"/>
      <w:r w:rsidRPr="00334CE9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334CE9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334CE9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334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CE9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334CE9">
        <w:rPr>
          <w:rFonts w:ascii="Times New Roman" w:hAnsi="Times New Roman" w:cs="Times New Roman"/>
          <w:sz w:val="24"/>
          <w:szCs w:val="24"/>
        </w:rPr>
        <w:t>».</w:t>
      </w:r>
    </w:p>
    <w:p w:rsidR="000E4311" w:rsidRPr="00334CE9" w:rsidRDefault="000E4311" w:rsidP="00B87003">
      <w:pPr>
        <w:numPr>
          <w:ilvl w:val="0"/>
          <w:numId w:val="3"/>
        </w:numPr>
        <w:tabs>
          <w:tab w:val="left" w:pos="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4CE9">
        <w:rPr>
          <w:rFonts w:ascii="Times New Roman" w:hAnsi="Times New Roman" w:cs="Times New Roman"/>
          <w:sz w:val="24"/>
          <w:szCs w:val="24"/>
        </w:rPr>
        <w:t>Учебный план МБОУ «</w:t>
      </w:r>
      <w:proofErr w:type="spellStart"/>
      <w:r w:rsidRPr="00334CE9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334CE9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334CE9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334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CE9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334CE9">
        <w:rPr>
          <w:rFonts w:ascii="Times New Roman" w:hAnsi="Times New Roman" w:cs="Times New Roman"/>
          <w:sz w:val="24"/>
          <w:szCs w:val="24"/>
        </w:rPr>
        <w:t>» на 2021-2022 учебный год, утвержденный приказом № 28 от 31.08.2021 г.</w:t>
      </w:r>
    </w:p>
    <w:p w:rsidR="000E4311" w:rsidRPr="00334CE9" w:rsidRDefault="000E4311" w:rsidP="00B87003">
      <w:pPr>
        <w:numPr>
          <w:ilvl w:val="0"/>
          <w:numId w:val="3"/>
        </w:numPr>
        <w:tabs>
          <w:tab w:val="left" w:pos="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4CE9">
        <w:rPr>
          <w:rFonts w:ascii="Times New Roman" w:hAnsi="Times New Roman" w:cs="Times New Roman"/>
          <w:sz w:val="24"/>
          <w:szCs w:val="24"/>
        </w:rPr>
        <w:t>Локально-правовые акты (Положения) МБОУ «</w:t>
      </w:r>
      <w:proofErr w:type="spellStart"/>
      <w:r w:rsidRPr="00334CE9">
        <w:rPr>
          <w:rFonts w:ascii="Times New Roman" w:hAnsi="Times New Roman" w:cs="Times New Roman"/>
          <w:sz w:val="24"/>
          <w:szCs w:val="24"/>
        </w:rPr>
        <w:t>Альметьевская</w:t>
      </w:r>
      <w:proofErr w:type="spellEnd"/>
      <w:r w:rsidRPr="00334CE9">
        <w:rPr>
          <w:rFonts w:ascii="Times New Roman" w:hAnsi="Times New Roman" w:cs="Times New Roman"/>
          <w:sz w:val="24"/>
          <w:szCs w:val="24"/>
        </w:rPr>
        <w:t xml:space="preserve"> СОШ им. </w:t>
      </w:r>
      <w:proofErr w:type="spellStart"/>
      <w:r w:rsidRPr="00334CE9">
        <w:rPr>
          <w:rFonts w:ascii="Times New Roman" w:hAnsi="Times New Roman" w:cs="Times New Roman"/>
          <w:sz w:val="24"/>
          <w:szCs w:val="24"/>
        </w:rPr>
        <w:t>Мурада</w:t>
      </w:r>
      <w:proofErr w:type="spellEnd"/>
      <w:r w:rsidRPr="00334C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34CE9">
        <w:rPr>
          <w:rFonts w:ascii="Times New Roman" w:hAnsi="Times New Roman" w:cs="Times New Roman"/>
          <w:sz w:val="24"/>
          <w:szCs w:val="24"/>
        </w:rPr>
        <w:t>Рамзи</w:t>
      </w:r>
      <w:proofErr w:type="spellEnd"/>
      <w:r w:rsidRPr="00334CE9">
        <w:rPr>
          <w:rFonts w:ascii="Times New Roman" w:hAnsi="Times New Roman" w:cs="Times New Roman"/>
          <w:sz w:val="24"/>
          <w:szCs w:val="24"/>
        </w:rPr>
        <w:t>».</w:t>
      </w:r>
    </w:p>
    <w:p w:rsidR="000E4311" w:rsidRPr="00FE6796" w:rsidRDefault="000E4311" w:rsidP="00B87003">
      <w:pPr>
        <w:pStyle w:val="a5"/>
        <w:tabs>
          <w:tab w:val="left" w:pos="0"/>
        </w:tabs>
        <w:rPr>
          <w:rFonts w:ascii="Times New Roman" w:hAnsi="Times New Roman"/>
          <w:color w:val="000000"/>
          <w:sz w:val="24"/>
          <w:szCs w:val="24"/>
        </w:rPr>
      </w:pPr>
      <w:r w:rsidRPr="006657B3">
        <w:rPr>
          <w:rFonts w:ascii="Times New Roman" w:hAnsi="Times New Roman"/>
          <w:sz w:val="24"/>
          <w:szCs w:val="24"/>
        </w:rPr>
        <w:t xml:space="preserve">  Основной учебник. Биология. 10 класс. </w:t>
      </w:r>
      <w:r>
        <w:rPr>
          <w:rFonts w:ascii="Times New Roman" w:hAnsi="Times New Roman"/>
          <w:sz w:val="24"/>
          <w:szCs w:val="24"/>
        </w:rPr>
        <w:t xml:space="preserve"> Захаров В.В., Мамонтов С.Г. , Сонин Н. И. </w:t>
      </w:r>
      <w:r w:rsidRPr="006657B3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06</w:t>
      </w:r>
      <w:r w:rsidRPr="006657B3">
        <w:rPr>
          <w:rFonts w:ascii="Times New Roman" w:hAnsi="Times New Roman"/>
          <w:sz w:val="24"/>
          <w:szCs w:val="24"/>
        </w:rPr>
        <w:t xml:space="preserve"> г /М. «</w:t>
      </w:r>
      <w:r>
        <w:rPr>
          <w:rFonts w:ascii="Times New Roman" w:hAnsi="Times New Roman"/>
          <w:sz w:val="24"/>
          <w:szCs w:val="24"/>
        </w:rPr>
        <w:t>Дрофа</w:t>
      </w:r>
      <w:r w:rsidRPr="006657B3">
        <w:rPr>
          <w:rFonts w:ascii="Times New Roman" w:hAnsi="Times New Roman"/>
          <w:sz w:val="24"/>
          <w:szCs w:val="24"/>
        </w:rPr>
        <w:t>» приказ Министерства Просвещения Российской федерации № от 28.12.2018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proofErr w:type="gramStart"/>
      <w:r w:rsidRPr="006657B3">
        <w:rPr>
          <w:rFonts w:ascii="Times New Roman" w:hAnsi="Times New Roman"/>
          <w:sz w:val="24"/>
          <w:szCs w:val="24"/>
        </w:rPr>
        <w:t>)</w:t>
      </w:r>
      <w:r w:rsidRPr="006657B3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6657B3">
        <w:rPr>
          <w:rFonts w:ascii="Times New Roman" w:hAnsi="Times New Roman"/>
          <w:color w:val="000000"/>
          <w:sz w:val="24"/>
          <w:szCs w:val="24"/>
        </w:rPr>
        <w:t>огласно Федерального государственного образовательного стандарта среднего общего образования, на изучение биологии в 10 классе отводится 35 часов, в неделю –1 час.</w:t>
      </w:r>
    </w:p>
    <w:p w:rsidR="000E4311" w:rsidRPr="00BC183C" w:rsidRDefault="000E4311" w:rsidP="00B87003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Примечание: </w:t>
      </w:r>
      <w:proofErr w:type="gramStart"/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>Альметьевская</w:t>
      </w:r>
      <w:proofErr w:type="spellEnd"/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имени </w:t>
      </w:r>
      <w:proofErr w:type="spellStart"/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>М.Рамзи</w:t>
      </w:r>
      <w:proofErr w:type="spellEnd"/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>Сармановского</w:t>
      </w:r>
      <w:proofErr w:type="spellEnd"/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</w:t>
      </w:r>
      <w:proofErr w:type="gramEnd"/>
      <w:r w:rsidRPr="00BC183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праздничными и каникулярными днями,  программу выполнить согласно п.5.2 данного положения.</w:t>
      </w:r>
    </w:p>
    <w:p w:rsidR="000E4311" w:rsidRPr="005E3CA9" w:rsidRDefault="000E4311" w:rsidP="00B87003">
      <w:pPr>
        <w:pStyle w:val="a5"/>
        <w:tabs>
          <w:tab w:val="left" w:pos="0"/>
          <w:tab w:val="left" w:pos="1245"/>
        </w:tabs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Изучение биологии </w:t>
      </w:r>
      <w:r w:rsidRPr="006657B3">
        <w:rPr>
          <w:rFonts w:ascii="Times New Roman" w:hAnsi="Times New Roman"/>
          <w:b/>
          <w:sz w:val="24"/>
          <w:szCs w:val="24"/>
        </w:rPr>
        <w:t>направлено на достижение следующих целей:</w:t>
      </w:r>
      <w:r w:rsidRPr="006657B3">
        <w:rPr>
          <w:rFonts w:ascii="Times New Roman" w:hAnsi="Times New Roman"/>
          <w:sz w:val="24"/>
          <w:szCs w:val="24"/>
        </w:rPr>
        <w:br/>
        <w:t xml:space="preserve">• 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  <w:r w:rsidRPr="006657B3">
        <w:rPr>
          <w:rFonts w:ascii="Times New Roman" w:hAnsi="Times New Roman"/>
          <w:sz w:val="24"/>
          <w:szCs w:val="24"/>
        </w:rPr>
        <w:br/>
        <w:t>• овладение умениями обосновывать место и роль биологических знаний в практической деятельности людей, развитии современных технологий;</w:t>
      </w:r>
      <w:proofErr w:type="gramEnd"/>
      <w:r w:rsidRPr="006657B3">
        <w:rPr>
          <w:rFonts w:ascii="Times New Roman" w:hAnsi="Times New Roman"/>
          <w:sz w:val="24"/>
          <w:szCs w:val="24"/>
        </w:rPr>
        <w:t xml:space="preserve">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  <w:r w:rsidRPr="006657B3">
        <w:rPr>
          <w:rFonts w:ascii="Times New Roman" w:hAnsi="Times New Roman"/>
          <w:sz w:val="24"/>
          <w:szCs w:val="24"/>
        </w:rPr>
        <w:br/>
      </w:r>
      <w:proofErr w:type="gramStart"/>
      <w:r w:rsidRPr="006657B3">
        <w:rPr>
          <w:rFonts w:ascii="Times New Roman" w:hAnsi="Times New Roman"/>
          <w:sz w:val="24"/>
          <w:szCs w:val="24"/>
        </w:rPr>
        <w:t>•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  <w:r w:rsidRPr="006657B3">
        <w:rPr>
          <w:rFonts w:ascii="Times New Roman" w:hAnsi="Times New Roman"/>
          <w:sz w:val="24"/>
          <w:szCs w:val="24"/>
        </w:rPr>
        <w:br/>
        <w:t>• воспитание убежденности в возможности познания живой природы, необходимости бережного отношения к природной среде, собственному здоровью;</w:t>
      </w:r>
      <w:proofErr w:type="gramEnd"/>
      <w:r w:rsidRPr="006657B3">
        <w:rPr>
          <w:rFonts w:ascii="Times New Roman" w:hAnsi="Times New Roman"/>
          <w:sz w:val="24"/>
          <w:szCs w:val="24"/>
        </w:rPr>
        <w:t xml:space="preserve"> уважения к мнению оппонента при обсуждении биологических проблем;</w:t>
      </w:r>
      <w:r w:rsidRPr="006657B3">
        <w:rPr>
          <w:rFonts w:ascii="Times New Roman" w:hAnsi="Times New Roman"/>
          <w:sz w:val="24"/>
          <w:szCs w:val="24"/>
        </w:rPr>
        <w:br/>
      </w:r>
      <w:r w:rsidRPr="007022F5">
        <w:rPr>
          <w:rFonts w:ascii="Times New Roman" w:hAnsi="Times New Roman"/>
        </w:rPr>
        <w:t>• 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0E4311" w:rsidRPr="005E3CA9" w:rsidRDefault="000E4311" w:rsidP="00B87003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5E3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Планируемые результаты освоения учебного предмета «Биология»</w:t>
      </w:r>
      <w:r w:rsidRPr="005E3CA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образовательного учреждения общего образования в обучении биологии в средней (полной) школе должна быть направлена на достижение обучающимися следующих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результатов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  <w:proofErr w:type="gramEnd"/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реализации этических установок по отношению к биологическим открытиям, исследованиям и их результатам;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признания высокой ценности жизни во всех её проявлениях, здоровья своего и других людей, реализации установок здорового образа жизни; </w:t>
      </w:r>
    </w:p>
    <w:p w:rsidR="000E4311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познавательных мотивов, направленных на получение нового знания в области биологии в связи с будущей профессиональной деятельностью или бытовыми проблемами, связанными с сохранением собственного здоровья и экологической безопасности. </w:t>
      </w:r>
    </w:p>
    <w:p w:rsidR="000E4311" w:rsidRPr="002A55AE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 </w:t>
      </w:r>
      <w:r w:rsidRPr="00BD3C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освоения выпускниками старшей школы базового курса биологии являются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овладение составляющими исследовательской и проектной деятельности, включая умения видеть проблему, ставить вопросы, выдвигать гипотезы, давать определения понятиям, классифицировать, наблюдать, проводить эксперименты, делать выводы и заключения, структурировать материал, объяснять, доказывать, защищать свои идеи; </w:t>
      </w:r>
      <w:proofErr w:type="gramEnd"/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умения работать с разными источниками биологической информации: находить биологическую информацию в различных источниках (тексте учебника, научно-популярной литературе, биологических словарях и справочниках), анализировать и оценивать информацию, преобразовывать информацию из одной формы в другую;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способность выбирать целевые и смысловые установки в своих действиях и поступках по отношению к живой природе, своему здоровью и здоровью окружающих;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умения адекватно использовать речевые средства для дискуссии и аргументации своей позиции, сравнивать разные точки зрения, аргументировать свою точку зрения, отстаивать свою позицию.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Предметными результатами </w:t>
      </w:r>
      <w:r w:rsidRPr="003C43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освоения выпускниками старшей школы курса биологии </w:t>
      </w:r>
      <w:r w:rsidRPr="003C43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базового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уровня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познавательной (интеллектуальной) сфере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характеристика содержания биологических теорий (клеточная, эволюционная теория Дарвина); учения Вернадского о биосфере; законов Менделя, закономерностей изменчивости; вклада выдающихся учёных в развитие биологической науки;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выделение существенных признаков биологических объектов (клеток: растительных и животных, </w:t>
      </w:r>
      <w:proofErr w:type="spell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доядерных</w:t>
      </w:r>
      <w:proofErr w:type="spell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ядерных, половых и соматических; организмов: одноклеточных и многоклеточных; видов, экосистем, биосферы) и процессов (обмен веществ, размножение, деление клетки, оплодотворение, действие искусственного и естественного отборов, формирование приспособленности, образование видов, круговорот веществ и превращения энергии в экосистемах и биосфере); </w:t>
      </w:r>
      <w:proofErr w:type="gramEnd"/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объяснение роли биологии в формировании научного мировоззрения; вклада биологических теорий в формирование современной естественн</w:t>
      </w:r>
      <w:proofErr w:type="gram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научной картины мира; отрицательного влияния алкоголя, никотина, наркотических веществ на развитие человека; влияния мутагенов на организм человека, экологических факторов на организмы; причин эволюции, изменяемости видов, нарушений развития организмов, наследственных заболеваний, мутаций, устойчивости и смены экосистем;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приведение доказательств (аргументация) единства живой и неживой природы, родства живых организмов; взаимосвязей организмов и окружающей среды; необходимости сохранения многообразия видов; </w:t>
      </w:r>
    </w:p>
    <w:p w:rsidR="000E4311" w:rsidRPr="00BD3C3D" w:rsidRDefault="000E4311" w:rsidP="00B8700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Pr="00BD3C3D">
        <w:rPr>
          <w:rFonts w:ascii="Times New Roman" w:hAnsi="Times New Roman" w:cs="Times New Roman"/>
          <w:b/>
          <w:sz w:val="24"/>
          <w:szCs w:val="24"/>
        </w:rPr>
        <w:t xml:space="preserve"> учебного предмета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 как комплекс наук о живой природе 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 как комплексная наука, методы научного познания, используемые в биологии.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Современные направления в биологии.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 биологии в формировании современной научной картины мира, практическое значение биологических знаний. Биологические системы как предмет изучения биологии.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Структурные и функциональные основы жизни 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Молекулярные основы жизни. Неорганические вещества, их значение. Органические вещества (углеводы, липиды, белки, нуклеиновые кислоты, АТФ) и их значение. Биополимеры.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Другие органические вещества клетки. </w:t>
      </w:r>
      <w:proofErr w:type="spellStart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Нанотехнологии</w:t>
      </w:r>
      <w:proofErr w:type="spellEnd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биологии. 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Цитология, методы цитологии. Роль клеточной теории в становлении современной </w:t>
      </w:r>
      <w:proofErr w:type="spellStart"/>
      <w:proofErr w:type="gram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естественно-научной</w:t>
      </w:r>
      <w:proofErr w:type="spellEnd"/>
      <w:proofErr w:type="gram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картины мира. Клетки прокариот и эукариот. Основные части и органоиды клетки, их функции. Вирусы ― неклеточная форма жизни, меры профилактики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вирусных заболеваний. Жизнедеятельность клетки. Пластический обмен. Фотосинтез, хемосинтез. Биосинтез белка. Энергетический обмен. Хранение, передача и реализация наследственной информации в клетке. Генетический код. Ген, геном.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еномика</w:t>
      </w:r>
      <w:proofErr w:type="spellEnd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. Влияние </w:t>
      </w:r>
      <w:proofErr w:type="spellStart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наркогенных</w:t>
      </w:r>
      <w:proofErr w:type="spellEnd"/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веществ на процессы в клетке. 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Клеточный цикл: интерфаза и делен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ие. Митоз и мейоз, их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оматические</w:t>
      </w:r>
      <w:proofErr w:type="spell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половые клетки.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Примерный перечень лабораторных и практических работ (на </w:t>
      </w:r>
      <w:proofErr w:type="spellStart"/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выборучителя</w:t>
      </w:r>
      <w:proofErr w:type="spellEnd"/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):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Использование различных методов при изучении биологических объектов.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Техника </w:t>
      </w:r>
      <w:proofErr w:type="spell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микроскопирования</w:t>
      </w:r>
      <w:proofErr w:type="spell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Изучение клеток растений и животных под микроскопом на готовых микропрепаратах и их описание.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Приготовление, рассматривание и описание микропрепаратов клеток растений.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Сравнение строения клеток растений, животных, грибов и бактерий.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Изучение движения цитоплазмы.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Изучение плазмолиза и </w:t>
      </w:r>
      <w:proofErr w:type="spell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деплазмолиза</w:t>
      </w:r>
      <w:proofErr w:type="spell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клетках кожицы лука.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Изучение ферментативного расщепления </w:t>
      </w:r>
      <w:proofErr w:type="spellStart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пероксида</w:t>
      </w:r>
      <w:proofErr w:type="spellEnd"/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водорода в растительных и животных клетках. </w:t>
      </w:r>
    </w:p>
    <w:p w:rsidR="000E4311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Обнаружение белков, углеводов, липидов с помощью качественных реакций.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Выделение ДНК.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Изучение каталитической активности ферментов (на примере амилазы или каталазы).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Наблюдение митоза в клетках кончика корешка лука на готовых микропрепаратах.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Изучение хромосом на готовых микропрепаратах.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Изучение стадий мейоза на готовых микропрепаратах.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Изучение строения половых клеток на готовых микропрепаратах.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Решение элементарных задач по молекулярной биологии. </w:t>
      </w:r>
    </w:p>
    <w:p w:rsidR="000E4311" w:rsidRPr="00241FEA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Выявление признаков сходства зародышей человека и других позвоночных животных как доказательство их родства. </w:t>
      </w:r>
    </w:p>
    <w:p w:rsidR="000E4311" w:rsidRPr="00621359" w:rsidRDefault="000E4311" w:rsidP="00B87003">
      <w:pPr>
        <w:tabs>
          <w:tab w:val="left" w:pos="0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621359">
        <w:rPr>
          <w:rFonts w:ascii="Times New Roman" w:eastAsia="Calibri" w:hAnsi="Times New Roman" w:cs="Times New Roman"/>
          <w:b/>
          <w:sz w:val="24"/>
          <w:szCs w:val="24"/>
        </w:rPr>
        <w:t>У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чебно-тематический план </w:t>
      </w:r>
    </w:p>
    <w:tbl>
      <w:tblPr>
        <w:tblW w:w="13325" w:type="dxa"/>
        <w:tblInd w:w="1242" w:type="dxa"/>
        <w:tblCellMar>
          <w:left w:w="0" w:type="dxa"/>
          <w:right w:w="0" w:type="dxa"/>
        </w:tblCellMar>
        <w:tblLook w:val="04A0"/>
      </w:tblPr>
      <w:tblGrid>
        <w:gridCol w:w="3969"/>
        <w:gridCol w:w="2127"/>
        <w:gridCol w:w="3260"/>
        <w:gridCol w:w="3969"/>
      </w:tblGrid>
      <w:tr w:rsidR="000E4311" w:rsidRPr="002A55AE" w:rsidTr="00E22E57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Темы (разделы)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Контрорльные</w:t>
            </w:r>
            <w:proofErr w:type="spellEnd"/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тесты</w:t>
            </w:r>
          </w:p>
        </w:tc>
      </w:tr>
      <w:tr w:rsidR="000E4311" w:rsidRPr="002A55AE" w:rsidTr="00E22E57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 Введение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E4311" w:rsidRPr="002A55AE" w:rsidTr="00E22E57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2.Молекулярный уровень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0E4311" w:rsidRPr="002A55AE" w:rsidTr="00E22E57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 Клеточный уровень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0E4311" w:rsidRPr="002A55AE" w:rsidTr="00E22E57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35 ч 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E4311" w:rsidRPr="002A55AE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0E4311" w:rsidRDefault="000E4311" w:rsidP="00B8700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0E4311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4311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E4311" w:rsidRDefault="000E4311" w:rsidP="00B8700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C69AD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Тематическое планирование с учетом рабочей программы воспитания.</w:t>
      </w:r>
    </w:p>
    <w:p w:rsidR="00B87003" w:rsidRPr="004C69AD" w:rsidRDefault="00B87003" w:rsidP="00B8700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tbl>
      <w:tblPr>
        <w:tblW w:w="15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"/>
        <w:gridCol w:w="1460"/>
        <w:gridCol w:w="81"/>
        <w:gridCol w:w="3260"/>
        <w:gridCol w:w="9781"/>
        <w:gridCol w:w="959"/>
      </w:tblGrid>
      <w:tr w:rsidR="000E4311" w:rsidRPr="004C69AD" w:rsidTr="00B87003">
        <w:tc>
          <w:tcPr>
            <w:tcW w:w="410" w:type="dxa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Название</w:t>
            </w:r>
            <w:r w:rsidRPr="004C69A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раздела</w:t>
            </w:r>
          </w:p>
        </w:tc>
        <w:tc>
          <w:tcPr>
            <w:tcW w:w="3260" w:type="dxa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F470A3">
              <w:rPr>
                <w:b/>
                <w:sz w:val="24"/>
              </w:rPr>
              <w:t>Краткое</w:t>
            </w:r>
            <w:r w:rsidR="00B87003">
              <w:rPr>
                <w:b/>
                <w:sz w:val="24"/>
              </w:rPr>
              <w:t xml:space="preserve"> </w:t>
            </w:r>
            <w:r w:rsidRPr="00F470A3">
              <w:rPr>
                <w:b/>
                <w:sz w:val="24"/>
              </w:rPr>
              <w:t>содержание</w:t>
            </w:r>
          </w:p>
        </w:tc>
        <w:tc>
          <w:tcPr>
            <w:tcW w:w="9781" w:type="dxa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Модуль воспитательной программы</w:t>
            </w:r>
          </w:p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«Школьный урок»</w:t>
            </w:r>
          </w:p>
        </w:tc>
        <w:tc>
          <w:tcPr>
            <w:tcW w:w="959" w:type="dxa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r w:rsidRPr="004C69A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0E4311" w:rsidRPr="004C69AD" w:rsidTr="00B87003">
        <w:tc>
          <w:tcPr>
            <w:tcW w:w="410" w:type="dxa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73E59">
              <w:rPr>
                <w:rFonts w:ascii="Times New Roman" w:eastAsia="MS Mincho" w:hAnsi="Times New Roman"/>
                <w:i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3260" w:type="dxa"/>
            <w:shd w:val="clear" w:color="auto" w:fill="auto"/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Биология — наука о живой 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природе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F73E59">
              <w:rPr>
                <w:rFonts w:ascii="Times New Roman" w:hAnsi="Times New Roman"/>
                <w:sz w:val="24"/>
                <w:szCs w:val="24"/>
                <w:lang w:eastAsia="ar-SA"/>
              </w:rPr>
              <w:t>Методы исследования в биологии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</w:t>
            </w: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 </w:t>
            </w:r>
            <w:proofErr w:type="gramStart"/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научного</w:t>
            </w:r>
            <w:proofErr w:type="gramEnd"/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E4311" w:rsidRPr="004C69AD" w:rsidRDefault="000E4311" w:rsidP="00B87003">
            <w:pPr>
              <w:tabs>
                <w:tab w:val="left" w:pos="0"/>
              </w:tabs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познания в биологии</w:t>
            </w:r>
            <w:proofErr w:type="gramStart"/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 теоретического исследования</w:t>
            </w:r>
          </w:p>
        </w:tc>
        <w:tc>
          <w:tcPr>
            <w:tcW w:w="9781" w:type="dxa"/>
            <w:shd w:val="clear" w:color="auto" w:fill="auto"/>
          </w:tcPr>
          <w:p w:rsidR="000E4311" w:rsidRPr="00BB701F" w:rsidRDefault="000E4311" w:rsidP="00B87003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01F">
              <w:rPr>
                <w:rFonts w:ascii="Times New Roman" w:hAnsi="Times New Roman" w:cs="Times New Roman"/>
                <w:sz w:val="24"/>
              </w:rPr>
              <w:lastRenderedPageBreak/>
              <w:t xml:space="preserve">Применение групповой работы или работы в парах, которые </w:t>
            </w:r>
            <w:proofErr w:type="spellStart"/>
            <w:r w:rsidRPr="00BB701F">
              <w:rPr>
                <w:rFonts w:ascii="Times New Roman" w:hAnsi="Times New Roman" w:cs="Times New Roman"/>
                <w:sz w:val="24"/>
              </w:rPr>
              <w:t>учатобучающихся</w:t>
            </w:r>
            <w:proofErr w:type="spellEnd"/>
            <w:r w:rsidRPr="00BB701F">
              <w:rPr>
                <w:rFonts w:ascii="Times New Roman" w:hAnsi="Times New Roman" w:cs="Times New Roman"/>
                <w:sz w:val="24"/>
              </w:rPr>
              <w:t xml:space="preserve"> командной </w:t>
            </w:r>
            <w:r w:rsidRPr="00BB701F">
              <w:rPr>
                <w:rFonts w:ascii="Times New Roman" w:hAnsi="Times New Roman" w:cs="Times New Roman"/>
                <w:sz w:val="24"/>
              </w:rPr>
              <w:lastRenderedPageBreak/>
              <w:t xml:space="preserve">работе и взаимодействию с </w:t>
            </w:r>
            <w:proofErr w:type="spellStart"/>
            <w:r w:rsidRPr="00BB701F">
              <w:rPr>
                <w:rFonts w:ascii="Times New Roman" w:hAnsi="Times New Roman" w:cs="Times New Roman"/>
                <w:sz w:val="24"/>
              </w:rPr>
              <w:t>другимиобучающимися</w:t>
            </w:r>
            <w:proofErr w:type="spellEnd"/>
          </w:p>
        </w:tc>
        <w:tc>
          <w:tcPr>
            <w:tcW w:w="959" w:type="dxa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</w:tr>
      <w:tr w:rsidR="000E4311" w:rsidRPr="004C69AD" w:rsidTr="00B87003">
        <w:trPr>
          <w:trHeight w:val="566"/>
        </w:trPr>
        <w:tc>
          <w:tcPr>
            <w:tcW w:w="410" w:type="dxa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uppressAutoHyphens/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Молекулярный уровень</w:t>
            </w:r>
          </w:p>
        </w:tc>
        <w:tc>
          <w:tcPr>
            <w:tcW w:w="3260" w:type="dxa"/>
            <w:shd w:val="clear" w:color="auto" w:fill="auto"/>
          </w:tcPr>
          <w:p w:rsidR="000E4311" w:rsidRPr="004C69AD" w:rsidRDefault="000E4311" w:rsidP="00B87003">
            <w:pPr>
              <w:widowControl w:val="0"/>
              <w:tabs>
                <w:tab w:val="left" w:pos="0"/>
              </w:tabs>
              <w:suppressAutoHyphens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Неорганические вещества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Минеральные вещества и их роль в клетке. Белки. Углеводы. Липиды. Нуклеиновые кислоты</w:t>
            </w:r>
          </w:p>
        </w:tc>
        <w:tc>
          <w:tcPr>
            <w:tcW w:w="9781" w:type="dxa"/>
            <w:shd w:val="clear" w:color="auto" w:fill="auto"/>
          </w:tcPr>
          <w:p w:rsidR="000E4311" w:rsidRPr="00BB701F" w:rsidRDefault="000E4311" w:rsidP="00B87003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01F">
              <w:rPr>
                <w:rFonts w:ascii="Times New Roman" w:hAnsi="Times New Roman" w:cs="Times New Roman"/>
                <w:sz w:val="24"/>
              </w:rPr>
              <w:t>Побуждениеобучающихсясоблюдатьнаурокеобщепринятыенормыповедения</w:t>
            </w:r>
            <w:proofErr w:type="gramStart"/>
            <w:r w:rsidRPr="00BB701F">
              <w:rPr>
                <w:rFonts w:ascii="Times New Roman" w:hAnsi="Times New Roman" w:cs="Times New Roman"/>
                <w:sz w:val="24"/>
              </w:rPr>
              <w:t>,п</w:t>
            </w:r>
            <w:proofErr w:type="gramEnd"/>
            <w:r w:rsidRPr="00BB701F">
              <w:rPr>
                <w:rFonts w:ascii="Times New Roman" w:hAnsi="Times New Roman" w:cs="Times New Roman"/>
                <w:sz w:val="24"/>
              </w:rPr>
              <w:t xml:space="preserve">равилаобщениясостаршими(педагогическимиработниками) и сверстниками (обучающимися), принципы </w:t>
            </w:r>
            <w:proofErr w:type="spellStart"/>
            <w:r w:rsidRPr="00BB701F">
              <w:rPr>
                <w:rFonts w:ascii="Times New Roman" w:hAnsi="Times New Roman" w:cs="Times New Roman"/>
                <w:sz w:val="24"/>
              </w:rPr>
              <w:t>учебнойдисциплиныисамоорганизации</w:t>
            </w:r>
            <w:proofErr w:type="spellEnd"/>
            <w:r w:rsidRPr="00BB701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59" w:type="dxa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0E4311" w:rsidRPr="004C69AD" w:rsidTr="00B87003">
        <w:trPr>
          <w:trHeight w:val="620"/>
        </w:trPr>
        <w:tc>
          <w:tcPr>
            <w:tcW w:w="410" w:type="dxa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69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41" w:type="dxa"/>
            <w:gridSpan w:val="2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uppressAutoHyphens/>
              <w:snapToGri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A55A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Клеточный уровень</w:t>
            </w:r>
          </w:p>
        </w:tc>
        <w:tc>
          <w:tcPr>
            <w:tcW w:w="3260" w:type="dxa"/>
            <w:shd w:val="clear" w:color="auto" w:fill="auto"/>
          </w:tcPr>
          <w:p w:rsidR="000E4311" w:rsidRPr="005E1AA2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Строение клетки.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Органоиды клетки.</w:t>
            </w: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строения клеток прокариотов и эукариотов.</w:t>
            </w:r>
          </w:p>
          <w:p w:rsidR="000E4311" w:rsidRPr="004C69AD" w:rsidRDefault="000E4311" w:rsidP="00B87003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:rsidR="000E4311" w:rsidRPr="00BB701F" w:rsidRDefault="000E4311" w:rsidP="00B87003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701F">
              <w:rPr>
                <w:rFonts w:ascii="Times New Roman" w:hAnsi="Times New Roman" w:cs="Times New Roman"/>
                <w:sz w:val="24"/>
              </w:rPr>
              <w:t>Применение на уроке интерактивных форм работы с обучающимися</w:t>
            </w:r>
            <w:proofErr w:type="gramStart"/>
            <w:r w:rsidRPr="00BB701F">
              <w:rPr>
                <w:rFonts w:ascii="Times New Roman" w:hAnsi="Times New Roman" w:cs="Times New Roman"/>
                <w:sz w:val="24"/>
              </w:rPr>
              <w:t>:и</w:t>
            </w:r>
            <w:proofErr w:type="gramEnd"/>
            <w:r w:rsidRPr="00BB701F">
              <w:rPr>
                <w:rFonts w:ascii="Times New Roman" w:hAnsi="Times New Roman" w:cs="Times New Roman"/>
                <w:sz w:val="24"/>
              </w:rPr>
              <w:t>нтеллектуальныхигр,стимулирующихпознавательнуюмотивациюобучающихся</w:t>
            </w:r>
          </w:p>
        </w:tc>
        <w:tc>
          <w:tcPr>
            <w:tcW w:w="959" w:type="dxa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0E4311" w:rsidRPr="004C69AD" w:rsidTr="00B87003">
        <w:tc>
          <w:tcPr>
            <w:tcW w:w="410" w:type="dxa"/>
            <w:shd w:val="clear" w:color="auto" w:fill="auto"/>
          </w:tcPr>
          <w:p w:rsidR="000E4311" w:rsidRDefault="000E4311" w:rsidP="00B870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shd w:val="clear" w:color="auto" w:fill="auto"/>
          </w:tcPr>
          <w:p w:rsidR="000E4311" w:rsidRPr="00F73E59" w:rsidRDefault="000E4311" w:rsidP="00B870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MS Mincho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MS Mincho" w:hAnsi="Times New Roman"/>
                <w:i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3341" w:type="dxa"/>
            <w:gridSpan w:val="2"/>
            <w:shd w:val="clear" w:color="auto" w:fill="auto"/>
          </w:tcPr>
          <w:p w:rsidR="000E4311" w:rsidRDefault="000E4311" w:rsidP="00B870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</w:tcPr>
          <w:p w:rsidR="000E4311" w:rsidRPr="00BB701F" w:rsidRDefault="000E4311" w:rsidP="00B87003">
            <w:pPr>
              <w:pStyle w:val="TableParagraph"/>
              <w:tabs>
                <w:tab w:val="left" w:pos="0"/>
              </w:tabs>
              <w:rPr>
                <w:sz w:val="24"/>
              </w:rPr>
            </w:pPr>
          </w:p>
        </w:tc>
        <w:tc>
          <w:tcPr>
            <w:tcW w:w="959" w:type="dxa"/>
            <w:shd w:val="clear" w:color="auto" w:fill="auto"/>
          </w:tcPr>
          <w:p w:rsidR="000E4311" w:rsidRPr="004C69AD" w:rsidRDefault="000E4311" w:rsidP="00B8700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</w:tbl>
    <w:p w:rsidR="000E4311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0E4311" w:rsidRPr="000124A0" w:rsidRDefault="000E4311" w:rsidP="00B8700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12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- тематическое планирование</w:t>
      </w:r>
    </w:p>
    <w:p w:rsidR="000E4311" w:rsidRPr="001376CC" w:rsidRDefault="000E4311" w:rsidP="00B8700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77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714"/>
        <w:gridCol w:w="113"/>
        <w:gridCol w:w="142"/>
        <w:gridCol w:w="9072"/>
        <w:gridCol w:w="879"/>
        <w:gridCol w:w="1106"/>
      </w:tblGrid>
      <w:tr w:rsidR="000E4311" w:rsidRPr="001376CC" w:rsidTr="00B87003">
        <w:trPr>
          <w:trHeight w:val="657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37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37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37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keepNext/>
              <w:tabs>
                <w:tab w:val="left" w:pos="0"/>
              </w:tabs>
              <w:spacing w:after="0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0E4311" w:rsidRPr="001376CC" w:rsidRDefault="000E4311" w:rsidP="00B87003">
            <w:pPr>
              <w:keepNext/>
              <w:tabs>
                <w:tab w:val="left" w:pos="0"/>
              </w:tabs>
              <w:spacing w:after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3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376CC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</w:t>
            </w:r>
            <w:r w:rsidRPr="00137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Дата</w:t>
            </w:r>
          </w:p>
        </w:tc>
      </w:tr>
      <w:tr w:rsidR="000E4311" w:rsidRPr="001376CC" w:rsidTr="00B87003">
        <w:trPr>
          <w:trHeight w:val="553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3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0E4311" w:rsidRPr="001376CC" w:rsidTr="00B87003">
        <w:trPr>
          <w:trHeight w:val="553"/>
          <w:jc w:val="center"/>
        </w:trPr>
        <w:tc>
          <w:tcPr>
            <w:tcW w:w="15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(8</w:t>
            </w:r>
            <w:r w:rsidRPr="001376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E4311" w:rsidRPr="001376CC" w:rsidTr="00B87003">
        <w:trPr>
          <w:trHeight w:val="19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в системе наук</w:t>
            </w:r>
          </w:p>
          <w:p w:rsidR="000E4311" w:rsidRPr="001376CC" w:rsidRDefault="000E4311" w:rsidP="00B87003">
            <w:pPr>
              <w:keepNext/>
              <w:tabs>
                <w:tab w:val="left" w:pos="0"/>
              </w:tabs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</w:t>
            </w:r>
          </w:p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</w:t>
            </w:r>
          </w:p>
          <w:p w:rsidR="000E4311" w:rsidRPr="0060242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0E4311" w:rsidRPr="001376CC" w:rsidRDefault="000E4311" w:rsidP="00B87003">
            <w:pPr>
              <w:pStyle w:val="a3"/>
              <w:tabs>
                <w:tab w:val="left" w:pos="0"/>
              </w:tabs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376CC">
              <w:rPr>
                <w:color w:val="000000"/>
              </w:rPr>
              <w:t xml:space="preserve">Иметь представление о биологии, как науке о живой природе; о профессиях, связанных с биологией; об уровневой организации живой </w:t>
            </w:r>
            <w:proofErr w:type="spellStart"/>
            <w:r w:rsidRPr="001376CC">
              <w:rPr>
                <w:color w:val="000000"/>
              </w:rPr>
              <w:t>природы</w:t>
            </w:r>
            <w:proofErr w:type="gramStart"/>
            <w:r w:rsidRPr="001376CC">
              <w:rPr>
                <w:color w:val="000000"/>
              </w:rPr>
              <w:t>.</w:t>
            </w:r>
            <w:r w:rsidRPr="001376CC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З</w:t>
            </w:r>
            <w:proofErr w:type="gramEnd"/>
            <w:r w:rsidRPr="001376CC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нание</w:t>
            </w:r>
            <w:proofErr w:type="spellEnd"/>
            <w:r w:rsidRPr="001376CC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 xml:space="preserve"> биологи</w:t>
            </w:r>
            <w:r w:rsidRPr="001376CC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softHyphen/>
            </w:r>
            <w:r w:rsidRPr="001376CC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ческих наук и </w:t>
            </w:r>
            <w:r w:rsidRPr="001376C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объектов их изу</w:t>
            </w:r>
            <w:r w:rsidRPr="001376C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softHyphen/>
            </w:r>
            <w:r w:rsidRPr="001376CC">
              <w:rPr>
                <w:rFonts w:ascii="Times New Roman" w:eastAsia="Calibri" w:hAnsi="Times New Roman" w:cs="Times New Roman"/>
                <w:spacing w:val="10"/>
                <w:sz w:val="24"/>
                <w:szCs w:val="24"/>
              </w:rPr>
              <w:t xml:space="preserve">чения. Знание </w:t>
            </w:r>
            <w:r w:rsidRPr="001376CC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t>признаков жи</w:t>
            </w:r>
            <w:r w:rsidRPr="001376CC">
              <w:rPr>
                <w:rFonts w:ascii="Times New Roman" w:eastAsia="Calibri" w:hAnsi="Times New Roman" w:cs="Times New Roman"/>
                <w:spacing w:val="9"/>
                <w:sz w:val="24"/>
                <w:szCs w:val="24"/>
              </w:rPr>
              <w:softHyphen/>
            </w:r>
            <w:r w:rsidRPr="001376CC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 xml:space="preserve">вых организмов, </w:t>
            </w:r>
            <w:r w:rsidRPr="001376CC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умение давать им </w:t>
            </w:r>
            <w:r w:rsidRPr="001376CC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характеристику. </w:t>
            </w:r>
            <w:r w:rsidRPr="001376CC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Различение объ</w:t>
            </w:r>
            <w:r w:rsidRPr="001376CC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softHyphen/>
            </w:r>
            <w:r w:rsidRPr="001376CC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 xml:space="preserve">ектов живой и </w:t>
            </w:r>
            <w:r w:rsidRPr="001376CC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t>неживой приро</w:t>
            </w:r>
            <w:r w:rsidRPr="001376CC">
              <w:rPr>
                <w:rFonts w:ascii="Times New Roman" w:eastAsia="Calibri" w:hAnsi="Times New Roman" w:cs="Times New Roman"/>
                <w:spacing w:val="11"/>
                <w:sz w:val="24"/>
                <w:szCs w:val="24"/>
              </w:rPr>
              <w:softHyphen/>
              <w:t xml:space="preserve">ды. Знание и </w:t>
            </w:r>
            <w:r w:rsidRPr="001376CC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соблюдение пра</w:t>
            </w:r>
            <w:r w:rsidRPr="001376CC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softHyphen/>
            </w:r>
            <w:r w:rsidRPr="001376CC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вил работы в ка</w:t>
            </w:r>
            <w:r w:rsidRPr="001376CC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softHyphen/>
            </w:r>
            <w:r w:rsidRPr="001376CC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 xml:space="preserve">бинете </w:t>
            </w:r>
            <w:proofErr w:type="spellStart"/>
            <w:r w:rsidRPr="001376CC">
              <w:rPr>
                <w:rFonts w:ascii="Times New Roman" w:eastAsia="Calibri" w:hAnsi="Times New Roman" w:cs="Times New Roman"/>
                <w:spacing w:val="7"/>
                <w:sz w:val="24"/>
                <w:szCs w:val="24"/>
              </w:rPr>
              <w:t>биологии</w:t>
            </w:r>
            <w:r w:rsidRPr="001376CC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proofErr w:type="spellEnd"/>
            <w:r w:rsidRPr="001376CC">
              <w:rPr>
                <w:rFonts w:ascii="Times New Roman" w:hAnsi="Times New Roman" w:cs="Times New Roman"/>
                <w:sz w:val="24"/>
                <w:szCs w:val="24"/>
              </w:rPr>
              <w:t xml:space="preserve"> место биологии в системе наук.  Оценивать вклад различных учѐных-биологов в развитие науки биологии Объяснять значение биологии для понимания научной картины </w:t>
            </w:r>
            <w:proofErr w:type="spellStart"/>
            <w:r w:rsidRPr="001376CC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 w:rsidRPr="001376CC">
              <w:rPr>
                <w:color w:val="000000"/>
              </w:rPr>
              <w:t>Воспитание</w:t>
            </w:r>
            <w:proofErr w:type="spellEnd"/>
            <w:r w:rsidRPr="001376CC">
              <w:rPr>
                <w:color w:val="000000"/>
              </w:rPr>
              <w:t xml:space="preserve"> у учащихся чувства гордости за российскую биологическую </w:t>
            </w:r>
            <w:proofErr w:type="spellStart"/>
            <w:r w:rsidRPr="001376CC">
              <w:rPr>
                <w:color w:val="000000"/>
              </w:rPr>
              <w:t>науку</w:t>
            </w:r>
            <w:proofErr w:type="gramStart"/>
            <w:r w:rsidRPr="001376CC">
              <w:rPr>
                <w:color w:val="000000"/>
              </w:rPr>
              <w:t>.</w:t>
            </w:r>
            <w:r w:rsidRPr="001376CC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>П</w:t>
            </w:r>
            <w:proofErr w:type="gramEnd"/>
            <w:r w:rsidRPr="001376CC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>ознаватель</w:t>
            </w:r>
            <w:r w:rsidRPr="001376CC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softHyphen/>
            </w:r>
            <w:r w:rsidRPr="001376CC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>ный</w:t>
            </w:r>
            <w:proofErr w:type="spellEnd"/>
            <w:r w:rsidRPr="001376CC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 xml:space="preserve"> интерес к </w:t>
            </w:r>
            <w:r w:rsidRPr="001376CC">
              <w:rPr>
                <w:rFonts w:ascii="Times New Roman" w:eastAsia="Calibri" w:hAnsi="Times New Roman" w:cs="Times New Roman"/>
                <w:spacing w:val="-14"/>
                <w:sz w:val="24"/>
                <w:szCs w:val="24"/>
              </w:rPr>
              <w:t xml:space="preserve">естественным </w:t>
            </w:r>
            <w:r w:rsidRPr="001376CC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t>наукам. По</w:t>
            </w:r>
            <w:r w:rsidRPr="001376CC">
              <w:rPr>
                <w:rFonts w:ascii="Times New Roman" w:eastAsia="Calibri" w:hAnsi="Times New Roman" w:cs="Times New Roman"/>
                <w:spacing w:val="-9"/>
                <w:sz w:val="24"/>
                <w:szCs w:val="24"/>
              </w:rPr>
              <w:softHyphen/>
            </w:r>
            <w:r w:rsidRPr="001376CC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нимание мно</w:t>
            </w:r>
            <w:r w:rsidRPr="001376CC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1376CC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гообразия и </w:t>
            </w:r>
            <w:r w:rsidRPr="001376CC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>единства жи</w:t>
            </w:r>
            <w:r w:rsidRPr="001376CC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softHyphen/>
            </w:r>
            <w:r w:rsidRPr="001376CC">
              <w:rPr>
                <w:rFonts w:ascii="Times New Roman" w:eastAsia="Calibri" w:hAnsi="Times New Roman" w:cs="Times New Roman"/>
                <w:spacing w:val="-12"/>
                <w:sz w:val="24"/>
                <w:szCs w:val="24"/>
              </w:rPr>
              <w:t xml:space="preserve">вой природы </w:t>
            </w:r>
            <w:r w:rsidRPr="001376C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на основании </w:t>
            </w:r>
            <w:r w:rsidRPr="001376CC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знаний о при</w:t>
            </w:r>
            <w:r w:rsidRPr="001376CC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softHyphen/>
            </w:r>
            <w:r w:rsidRPr="001376CC">
              <w:rPr>
                <w:rFonts w:ascii="Times New Roman" w:eastAsia="Calibri" w:hAnsi="Times New Roman" w:cs="Times New Roman"/>
                <w:spacing w:val="-11"/>
                <w:sz w:val="24"/>
                <w:szCs w:val="24"/>
              </w:rPr>
              <w:t>знаках живого. Р</w:t>
            </w:r>
            <w:r w:rsidRPr="001376CC">
              <w:rPr>
                <w:rFonts w:ascii="Times New Roman" w:eastAsia="SchoolBookSanPin" w:hAnsi="Times New Roman" w:cs="Times New Roman"/>
                <w:sz w:val="24"/>
                <w:szCs w:val="24"/>
              </w:rPr>
              <w:t>еализации этических установок по отношению к биологическим открытиям, исследованиям и их результатам;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1376CC" w:rsidTr="00B87003">
        <w:trPr>
          <w:trHeight w:val="57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значение биологических знаний</w:t>
            </w:r>
          </w:p>
        </w:tc>
        <w:tc>
          <w:tcPr>
            <w:tcW w:w="9214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0E4311" w:rsidRPr="001376CC" w:rsidRDefault="000E4311" w:rsidP="00B87003">
            <w:pPr>
              <w:pStyle w:val="a3"/>
              <w:tabs>
                <w:tab w:val="left" w:pos="0"/>
              </w:tabs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Работа с основными понятиями урока. Составление схемы о значении биологии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1376CC" w:rsidTr="00B87003">
        <w:trPr>
          <w:trHeight w:val="92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hideMark/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изучения биологии </w:t>
            </w:r>
          </w:p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0E4311" w:rsidRPr="0047465A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на основе работы с учебником и другими информационными источниками </w:t>
            </w:r>
            <w:proofErr w:type="spellStart"/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схемы,раскрывающей</w:t>
            </w:r>
            <w:proofErr w:type="spellEnd"/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этапы проведения научного исследования и их </w:t>
            </w:r>
            <w:proofErr w:type="spellStart"/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взаимосвязь</w:t>
            </w:r>
            <w:proofErr w:type="gramStart"/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7465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47465A">
              <w:rPr>
                <w:rFonts w:ascii="Times New Roman" w:eastAsia="Times New Roman" w:hAnsi="Times New Roman" w:cs="Times New Roman"/>
                <w:sz w:val="24"/>
                <w:szCs w:val="24"/>
              </w:rPr>
              <w:t>еседа</w:t>
            </w:r>
            <w:proofErr w:type="spellEnd"/>
            <w:r w:rsidRPr="004746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элементами объяснения, составление таблицы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1376CC" w:rsidTr="00B87003">
        <w:trPr>
          <w:trHeight w:val="97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 </w:t>
            </w:r>
            <w:proofErr w:type="gramStart"/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научного</w:t>
            </w:r>
            <w:proofErr w:type="gramEnd"/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познания в биологии </w:t>
            </w:r>
          </w:p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0E4311" w:rsidRPr="00B91B7F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выделять основные методы биологических </w:t>
            </w:r>
            <w:proofErr w:type="spellStart"/>
            <w:r w:rsidRPr="00137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исследовании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 w:rsidRPr="00640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640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оставление</w:t>
            </w:r>
            <w:proofErr w:type="spellEnd"/>
            <w:r w:rsidRPr="006407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схемы раскрывающие  этапы проведения научного исследования. Лабораторная работа 1 «Использование различных методов при изучении биологических объектов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1376CC" w:rsidTr="00B87003">
        <w:trPr>
          <w:trHeight w:val="87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Методы </w:t>
            </w:r>
            <w:proofErr w:type="gramStart"/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научного</w:t>
            </w:r>
            <w:proofErr w:type="gramEnd"/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E4311" w:rsidRPr="00FE6796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познания в биологии</w:t>
            </w:r>
            <w:proofErr w:type="gramStart"/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теоретического исследования</w:t>
            </w:r>
          </w:p>
        </w:tc>
        <w:tc>
          <w:tcPr>
            <w:tcW w:w="921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основными понятиями урока: абстрагирование, анализ и синтез, идеализация, индукция и дедукция. Запись в тетрадь определений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1376CC" w:rsidTr="00B87003">
        <w:trPr>
          <w:trHeight w:val="84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Биологические системы </w:t>
            </w:r>
          </w:p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их свойства </w:t>
            </w:r>
          </w:p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 xml:space="preserve">Определение основополагающих понятий. </w:t>
            </w:r>
            <w:r w:rsidRPr="001376CC"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 xml:space="preserve">Умение </w:t>
            </w:r>
            <w:r w:rsidRPr="001376C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определять цель урока и </w:t>
            </w:r>
            <w:r w:rsidRPr="001376C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ставить задачи, необходим</w:t>
            </w:r>
            <w:r w:rsidRPr="001376CC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ые для ее достижения.</w:t>
            </w:r>
          </w:p>
          <w:p w:rsidR="000E4311" w:rsidRPr="001376CC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CC">
              <w:rPr>
                <w:rFonts w:ascii="Times New Roman" w:eastAsia="Calibri" w:hAnsi="Times New Roman" w:cs="Times New Roman"/>
                <w:spacing w:val="5"/>
                <w:sz w:val="24"/>
                <w:szCs w:val="24"/>
              </w:rPr>
              <w:t>Умение воспринимать ин</w:t>
            </w:r>
            <w:r w:rsidRPr="001376CC"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формацию на слух, рабо</w:t>
            </w:r>
            <w:r w:rsidRPr="001376CC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тать в составе творческих </w:t>
            </w:r>
            <w:r w:rsidRPr="001376CC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групп</w:t>
            </w:r>
            <w:r w:rsidRPr="001376C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1376CC" w:rsidTr="00B87003">
        <w:trPr>
          <w:trHeight w:val="60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2 «Механизмы </w:t>
            </w:r>
            <w:proofErr w:type="spellStart"/>
            <w:r w:rsidRPr="0047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саморегуляции</w:t>
            </w:r>
            <w:proofErr w:type="spellEnd"/>
            <w:r w:rsidRPr="00474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214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>Выполнение лабораторной работы, научиться делать выводы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1376CC" w:rsidTr="00B87003">
        <w:trPr>
          <w:trHeight w:val="83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E4311" w:rsidRPr="00B91B7F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теме: «</w:t>
            </w:r>
            <w:r w:rsidRPr="001376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в системе наук. </w:t>
            </w: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научного познания в биологии» </w:t>
            </w:r>
          </w:p>
        </w:tc>
        <w:tc>
          <w:tcPr>
            <w:tcW w:w="9214" w:type="dxa"/>
            <w:gridSpan w:val="2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E4311" w:rsidRPr="0047465A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65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тест 1</w:t>
            </w:r>
          </w:p>
          <w:p w:rsidR="000E4311" w:rsidRPr="001376CC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самостоятельный контроль знаний.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1376CC" w:rsidTr="00B87003">
        <w:trPr>
          <w:trHeight w:val="399"/>
          <w:jc w:val="center"/>
        </w:trPr>
        <w:tc>
          <w:tcPr>
            <w:tcW w:w="15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27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Молекулярный уровень (21 ч.)</w:t>
            </w:r>
          </w:p>
        </w:tc>
      </w:tr>
      <w:tr w:rsidR="000E4311" w:rsidRPr="001376CC" w:rsidTr="00B87003">
        <w:trPr>
          <w:trHeight w:val="97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Молекулярный уровень: общая характеристика 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pStyle w:val="a3"/>
              <w:tabs>
                <w:tab w:val="left" w:pos="0"/>
              </w:tabs>
              <w:spacing w:before="0" w:beforeAutospacing="0" w:after="150" w:afterAutospacing="0"/>
              <w:rPr>
                <w:color w:val="000000"/>
              </w:rPr>
            </w:pPr>
            <w:r w:rsidRPr="001376CC">
              <w:rPr>
                <w:color w:val="000000"/>
              </w:rPr>
              <w:t>Знать основные методы изучения клетки; иметь представление о молекулярном уровне организации живого. Знать состав, строение и функции органических веществ, входящих в состав живого; Знать определение основополагающих понятий</w:t>
            </w:r>
            <w:r>
              <w:rPr>
                <w:color w:val="000000"/>
              </w:rPr>
              <w:t>. Заполнение таблицы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1376CC" w:rsidTr="00B87003">
        <w:trPr>
          <w:trHeight w:val="7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Неорганические вещества: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атомы и молекулы, неорганические вещества, ковалентная </w:t>
            </w:r>
          </w:p>
          <w:p w:rsidR="000E4311" w:rsidRPr="001376CC" w:rsidRDefault="000E4311" w:rsidP="00B87003">
            <w:pPr>
              <w:pStyle w:val="a3"/>
              <w:tabs>
                <w:tab w:val="left" w:pos="0"/>
              </w:tabs>
              <w:spacing w:before="0" w:beforeAutospacing="0" w:after="15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6CC">
              <w:rPr>
                <w:color w:val="000000"/>
              </w:rPr>
              <w:t>связь, макроэлементы, микроэлементы</w:t>
            </w:r>
            <w:r>
              <w:rPr>
                <w:color w:val="000000"/>
              </w:rPr>
              <w:t>.</w:t>
            </w:r>
            <w:r w:rsidRPr="00F81C88">
              <w:rPr>
                <w:color w:val="000000"/>
              </w:rPr>
              <w:t xml:space="preserve">  Роль воды, минеральных солей в </w:t>
            </w:r>
            <w:proofErr w:type="spellStart"/>
            <w:r w:rsidRPr="00F81C88">
              <w:rPr>
                <w:color w:val="000000"/>
              </w:rPr>
              <w:t>организме</w:t>
            </w:r>
            <w:proofErr w:type="gramStart"/>
            <w:r w:rsidRPr="00F81C88">
              <w:rPr>
                <w:color w:val="000000"/>
              </w:rPr>
              <w:t>.О</w:t>
            </w:r>
            <w:proofErr w:type="gramEnd"/>
            <w:r w:rsidRPr="00F81C88">
              <w:rPr>
                <w:color w:val="000000"/>
              </w:rPr>
              <w:t>собенности</w:t>
            </w:r>
            <w:proofErr w:type="spellEnd"/>
            <w:r w:rsidRPr="00F81C88">
              <w:rPr>
                <w:color w:val="000000"/>
              </w:rPr>
              <w:t xml:space="preserve"> химического состава живых ор</w:t>
            </w:r>
            <w:r w:rsidRPr="00F81C88">
              <w:rPr>
                <w:color w:val="000000"/>
              </w:rPr>
              <w:softHyphen/>
              <w:t>ганизмов</w:t>
            </w:r>
            <w:r>
              <w:rPr>
                <w:color w:val="000000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1376CC" w:rsidTr="00B87003">
        <w:trPr>
          <w:trHeight w:val="57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Минеральные вещества и их роль в клетке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Знать: состав минеральных веществ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уферные системы. Приводят примеры минеральных веществ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1376CC" w:rsidTr="00B87003">
        <w:trPr>
          <w:trHeight w:val="56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E4311" w:rsidRPr="001376C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1" w:rsidRPr="001376C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376CC">
              <w:rPr>
                <w:rFonts w:ascii="Times New Roman" w:eastAsia="Times New Roman" w:hAnsi="Times New Roman" w:cs="Times New Roman"/>
                <w:sz w:val="24"/>
                <w:szCs w:val="24"/>
              </w:rPr>
              <w:t>Липиды</w:t>
            </w:r>
            <w:r w:rsidRPr="001376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их строение и функции.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Cs/>
              </w:rPr>
            </w:pPr>
            <w:r w:rsidRPr="00F60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Определение основных понятий </w:t>
            </w:r>
            <w:proofErr w:type="spellStart"/>
            <w:r w:rsidRPr="00F60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  <w:proofErr w:type="gramStart"/>
            <w:r w:rsidRPr="00F60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.З</w:t>
            </w:r>
            <w:proofErr w:type="gramEnd"/>
            <w:r w:rsidRPr="00F60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</w:t>
            </w:r>
            <w:proofErr w:type="spellEnd"/>
            <w:r w:rsidRPr="00F602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строение и функции липидов. Работа с текстом. Самостоятельная работа с учебником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1376CC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5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  7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1" w:rsidRPr="008361B9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  <w:r w:rsidRPr="00F8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их строение и функции.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8B70B8" w:rsidRDefault="000E4311" w:rsidP="00B87003">
            <w:pPr>
              <w:pStyle w:val="a3"/>
              <w:tabs>
                <w:tab w:val="left" w:pos="0"/>
              </w:tabs>
              <w:spacing w:before="0" w:beforeAutospacing="0" w:after="15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7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</w:t>
            </w:r>
            <w:proofErr w:type="gramStart"/>
            <w:r w:rsidRPr="008B7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:о</w:t>
            </w:r>
            <w:proofErr w:type="gramEnd"/>
            <w:r w:rsidRPr="008B70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рганические вещества , определяют понятия «углеводы», «моносахариды»,»дисахариды», «полисахариды», роль углеводов в организме их функции и строение, работа с учебником и заполнение схемы. Тестовая работа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52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4A3B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состав и структура.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5B0C36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Определяют основные понятия  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фермента: активный центр, </w:t>
            </w:r>
          </w:p>
          <w:p w:rsidR="000E4311" w:rsidRPr="005B0C36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субстратная специфичность. Коферменты. 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Отличия ферментов от химических</w:t>
            </w:r>
            <w:proofErr w:type="gramStart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биологических задач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29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F6021F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021F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 наставники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шапероны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денатурация,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ренатурация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Выступление о болезнях человека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61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A3B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белков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5B0C36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понятия: катализаторы, б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елки-активаторы и белки- 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нгибиторы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07391D">
              <w:rPr>
                <w:rFonts w:ascii="Times New Roman" w:eastAsia="Times New Roman" w:hAnsi="Times New Roman" w:cs="Times New Roman"/>
                <w:sz w:val="24"/>
                <w:szCs w:val="24"/>
              </w:rPr>
              <w:t>ыборочная проверка тетрадей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34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9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07391D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3 Обнаружение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73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ипидов,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073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глеводов, белков с помощью качественных 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9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реакций» 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07391D" w:rsidRDefault="000E4311" w:rsidP="00B87003">
            <w:pPr>
              <w:tabs>
                <w:tab w:val="left" w:pos="0"/>
              </w:tabs>
              <w:spacing w:after="23" w:line="258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лабораторную работу, делают выводы.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70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4A3B">
              <w:rPr>
                <w:rFonts w:ascii="Times New Roman" w:eastAsia="Times New Roman" w:hAnsi="Times New Roman" w:cs="Times New Roman"/>
                <w:sz w:val="24"/>
                <w:szCs w:val="24"/>
              </w:rPr>
              <w:t>Ферменты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Биологические катализаторы. 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B91B7F" w:rsidRDefault="000E4311" w:rsidP="00B87003">
            <w:pPr>
              <w:tabs>
                <w:tab w:val="left" w:pos="0"/>
              </w:tabs>
              <w:spacing w:after="23" w:line="258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91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выводы на основе сравнения. Объяснять роль неорганических и органических    веществ в клетке</w:t>
            </w:r>
            <w:proofErr w:type="gramStart"/>
            <w:r w:rsidRPr="00B91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</w:t>
            </w:r>
            <w:proofErr w:type="gramEnd"/>
            <w:r w:rsidRPr="00B91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арактеризовать клетку как структурную единицу живого.  </w:t>
            </w:r>
            <w:r w:rsidRPr="00B91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 «Каталитическая активность ферментов (на примере амилазы)»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70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4A3B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1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 «Каталитическая активность ферментов (на примере амилазы)»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B91B7F" w:rsidRDefault="000E4311" w:rsidP="00B87003">
            <w:pPr>
              <w:tabs>
                <w:tab w:val="left" w:pos="0"/>
              </w:tabs>
              <w:spacing w:after="23" w:line="25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лабораторной работы. Научиться делать выводы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70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B91B7F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A8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«Химический состав клетки»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686EA8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EA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тест</w:t>
            </w:r>
          </w:p>
          <w:p w:rsidR="000E4311" w:rsidRPr="00B91B7F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1B7F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70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686EA8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по теме «Химический состав клетки»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686EA8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  с тестовыми заданиями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83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60242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4A3B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Нуклеиновые кислоты:</w:t>
            </w:r>
          </w:p>
          <w:p w:rsidR="000E4311" w:rsidRPr="008E5936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ДНК и РНК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335D4A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биологических задач в целях подготовки к ЕГЭ.</w:t>
            </w:r>
          </w:p>
          <w:p w:rsidR="000E4311" w:rsidRPr="00FE6796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86E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Развитие познавательного интереса к изучению биологии в процес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се изучения дополнительного мате</w:t>
            </w:r>
            <w:r w:rsidRPr="00686EA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риала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64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12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091675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5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молекулы ДНК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335D4A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основных понятий урока. Знать принцип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комплементарности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Составление схемы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комплементарности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55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091675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 «Решение биологических задач»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335D4A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из сборника ЕГЭ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84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13</w:t>
            </w:r>
          </w:p>
          <w:p w:rsidR="000E4311" w:rsidRPr="003C0DA2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4A3B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АТФ и другие нуклеотиды.</w:t>
            </w:r>
          </w:p>
          <w:p w:rsidR="000E4311" w:rsidRPr="00686EA8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8B70B8" w:rsidRDefault="000E4311" w:rsidP="00B87003">
            <w:pPr>
              <w:pStyle w:val="a3"/>
              <w:tabs>
                <w:tab w:val="left" w:pos="0"/>
              </w:tabs>
              <w:spacing w:before="0" w:beforeAutospacing="0" w:after="150" w:afterAutospacing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B70B8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основополагающих понятий. Проводить биологические исследования и делать выводы на основе полученных результатов. Решение биологических задач.   </w:t>
            </w:r>
            <w:r w:rsidRPr="008B70B8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модели и схемы для решения учебных и познавательных задач;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70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091675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1675">
              <w:rPr>
                <w:rFonts w:ascii="Times New Roman" w:eastAsia="Times New Roman" w:hAnsi="Times New Roman" w:cs="Times New Roman"/>
                <w:sz w:val="24"/>
                <w:szCs w:val="24"/>
              </w:rPr>
              <w:t>Динуклеотиды</w:t>
            </w:r>
            <w:proofErr w:type="spellEnd"/>
            <w:r w:rsidRPr="000916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их роль в обмене веществ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8B70B8" w:rsidRDefault="000E4311" w:rsidP="00B87003">
            <w:pPr>
              <w:pStyle w:val="a3"/>
              <w:tabs>
                <w:tab w:val="left" w:pos="0"/>
              </w:tabs>
              <w:spacing w:before="0" w:beforeAutospacing="0" w:after="15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70B8">
              <w:rPr>
                <w:rFonts w:ascii="Times New Roman" w:hAnsi="Times New Roman" w:cs="Times New Roman"/>
                <w:sz w:val="24"/>
                <w:szCs w:val="24"/>
              </w:rPr>
              <w:t xml:space="preserve">Знать основные понятия </w:t>
            </w:r>
            <w:proofErr w:type="gramStart"/>
            <w:r w:rsidRPr="008B70B8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8B70B8">
              <w:rPr>
                <w:rFonts w:ascii="Times New Roman" w:hAnsi="Times New Roman" w:cs="Times New Roman"/>
                <w:sz w:val="24"/>
                <w:szCs w:val="24"/>
              </w:rPr>
              <w:t>АД, НАДН,НАДФН, цикл Кребса. Работа с учебнико</w:t>
            </w:r>
            <w:proofErr w:type="gramStart"/>
            <w:r w:rsidRPr="008B70B8"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8B70B8">
              <w:rPr>
                <w:rFonts w:ascii="Times New Roman" w:hAnsi="Times New Roman" w:cs="Times New Roman"/>
                <w:sz w:val="24"/>
                <w:szCs w:val="24"/>
              </w:rPr>
              <w:t xml:space="preserve"> выписать  основные понятия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440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724A3B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14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Вирусы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widowControl w:val="0"/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F5772">
              <w:rPr>
                <w:rFonts w:ascii="Times New Roman" w:hAnsi="Times New Roman" w:cs="Times New Roman"/>
                <w:sz w:val="24"/>
                <w:szCs w:val="24"/>
              </w:rPr>
              <w:t>Определяют понятия, формируемые в ходе изучения темы: «вирусы», «</w:t>
            </w:r>
            <w:proofErr w:type="spellStart"/>
            <w:r w:rsidRPr="00EF5772">
              <w:rPr>
                <w:rFonts w:ascii="Times New Roman" w:hAnsi="Times New Roman" w:cs="Times New Roman"/>
                <w:sz w:val="24"/>
                <w:szCs w:val="24"/>
              </w:rPr>
              <w:t>капсид</w:t>
            </w:r>
            <w:proofErr w:type="spellEnd"/>
            <w:r w:rsidRPr="00EF577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EF5772">
              <w:rPr>
                <w:rFonts w:ascii="Times New Roman" w:hAnsi="Times New Roman" w:cs="Times New Roman"/>
                <w:sz w:val="24"/>
                <w:szCs w:val="24"/>
              </w:rPr>
              <w:t>самосборка</w:t>
            </w:r>
            <w:proofErr w:type="spellEnd"/>
            <w:r w:rsidRPr="00EF5772">
              <w:rPr>
                <w:rFonts w:ascii="Times New Roman" w:hAnsi="Times New Roman" w:cs="Times New Roman"/>
                <w:sz w:val="24"/>
                <w:szCs w:val="24"/>
              </w:rPr>
              <w:t xml:space="preserve">».Характеризуют вирусы как неклеточные формы жизни, описывают цикл развития </w:t>
            </w:r>
            <w:proofErr w:type="spellStart"/>
            <w:r w:rsidRPr="00EF5772">
              <w:rPr>
                <w:rFonts w:ascii="Times New Roman" w:hAnsi="Times New Roman" w:cs="Times New Roman"/>
                <w:sz w:val="24"/>
                <w:szCs w:val="24"/>
              </w:rPr>
              <w:t>вируса</w:t>
            </w:r>
            <w:proofErr w:type="gramStart"/>
            <w:r w:rsidRPr="00EF577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F5772">
              <w:rPr>
                <w:rFonts w:ascii="Times New Roman" w:hAnsi="Times New Roman" w:cs="Times New Roman"/>
                <w:sz w:val="24"/>
                <w:szCs w:val="24"/>
              </w:rPr>
              <w:t>писывают</w:t>
            </w:r>
            <w:proofErr w:type="spellEnd"/>
            <w:r w:rsidRPr="00EF5772">
              <w:rPr>
                <w:rFonts w:ascii="Times New Roman" w:hAnsi="Times New Roman" w:cs="Times New Roman"/>
                <w:sz w:val="24"/>
                <w:szCs w:val="24"/>
              </w:rPr>
              <w:t xml:space="preserve"> общий план строения вирусов. Приводят примеры вирусов и заболеваний, вызываемых ими.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307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207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95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3C0DA2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D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открытия вирусов. Распространение и меры борьбы со </w:t>
            </w:r>
            <w:proofErr w:type="spellStart"/>
            <w:r w:rsidRPr="003C0DA2">
              <w:rPr>
                <w:rFonts w:ascii="Times New Roman" w:eastAsia="Times New Roman" w:hAnsi="Times New Roman" w:cs="Times New Roman"/>
                <w:sz w:val="24"/>
                <w:szCs w:val="24"/>
              </w:rPr>
              <w:t>СПИДом</w:t>
            </w:r>
            <w:proofErr w:type="spellEnd"/>
          </w:p>
        </w:tc>
        <w:tc>
          <w:tcPr>
            <w:tcW w:w="921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4311" w:rsidRPr="003C0DA2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C0DA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Урок-семинар</w:t>
            </w:r>
            <w:proofErr w:type="gramStart"/>
            <w:r w:rsidRPr="003C0DA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.</w:t>
            </w:r>
            <w:proofErr w:type="gramEnd"/>
            <w:r w:rsidRPr="003C0DA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Выступление учащихся с сообщениями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99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15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B91B7F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1B2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«Молекулярный уровень организации живой природы»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3C0DA2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0DA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Контрольный тест 3</w:t>
            </w:r>
            <w:r w:rsidRPr="003C0DA2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тестовых заданий в формате ЕГЭ.</w:t>
            </w:r>
          </w:p>
          <w:p w:rsidR="000E4311" w:rsidRPr="003C0DA2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C0DA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97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351B2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по теме </w:t>
            </w:r>
            <w:r w:rsidRPr="00351B27">
              <w:rPr>
                <w:rFonts w:ascii="Times New Roman" w:eastAsia="Times New Roman" w:hAnsi="Times New Roman" w:cs="Times New Roman"/>
                <w:sz w:val="24"/>
                <w:szCs w:val="24"/>
              </w:rPr>
              <w:t>«Молекулярный уровень организации живой природы»</w:t>
            </w:r>
          </w:p>
        </w:tc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 разного уровня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421"/>
          <w:jc w:val="center"/>
        </w:trPr>
        <w:tc>
          <w:tcPr>
            <w:tcW w:w="158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727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Клеточный уровень </w:t>
            </w:r>
            <w:proofErr w:type="gramStart"/>
            <w:r w:rsidRPr="007279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27949">
              <w:rPr>
                <w:rFonts w:ascii="Times New Roman" w:eastAsia="Times New Roman" w:hAnsi="Times New Roman" w:cs="Times New Roman"/>
                <w:sz w:val="24"/>
                <w:szCs w:val="24"/>
              </w:rPr>
              <w:t>41ч.)</w:t>
            </w:r>
          </w:p>
        </w:tc>
      </w:tr>
      <w:tr w:rsidR="000E4311" w:rsidRPr="008D4377" w:rsidTr="00B87003">
        <w:trPr>
          <w:trHeight w:val="225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16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4A3B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Клеточный уровень: </w:t>
            </w:r>
            <w:proofErr w:type="gramStart"/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</w:t>
            </w:r>
            <w:proofErr w:type="gramEnd"/>
          </w:p>
          <w:p w:rsidR="000E4311" w:rsidRPr="00724A3B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характеристика. Клеточная</w:t>
            </w:r>
          </w:p>
          <w:p w:rsidR="000E4311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</w:t>
            </w:r>
          </w:p>
          <w:p w:rsidR="000E4311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этапы развития цитологии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F07DF9" w:rsidRDefault="000E4311" w:rsidP="00B87003">
            <w:pPr>
              <w:tabs>
                <w:tab w:val="left" w:pos="0"/>
              </w:tabs>
              <w:spacing w:after="0" w:line="27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основные методы изучения клетки; основные положения клеточной теории; иметь представление о клеточном уровне организации живого</w:t>
            </w: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предмет, задачи и методы исследования цитологии как </w:t>
            </w:r>
            <w:proofErr w:type="spellStart"/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</w:t>
            </w:r>
            <w:proofErr w:type="gramStart"/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бъяснять</w:t>
            </w:r>
            <w:proofErr w:type="spellEnd"/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цитологических исследований для развития биологии и других биологических наук</w:t>
            </w:r>
          </w:p>
          <w:p w:rsidR="000E4311" w:rsidRPr="00B91B7F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клеточной </w:t>
            </w: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теории для развития </w:t>
            </w:r>
            <w:proofErr w:type="spellStart"/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биологииСравнивать</w:t>
            </w:r>
            <w:proofErr w:type="spellEnd"/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имический</w:t>
            </w:r>
            <w:proofErr w:type="spellEnd"/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живых организмов и тел неживой </w:t>
            </w:r>
            <w:proofErr w:type="spellStart"/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природы</w:t>
            </w:r>
            <w:proofErr w:type="gramStart"/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пределение</w:t>
            </w:r>
            <w:proofErr w:type="spellEnd"/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основополагающих понятий: цитология, методы изучения летки,  клеточная теория.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09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17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4A3B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клетки.</w:t>
            </w:r>
          </w:p>
          <w:p w:rsidR="000E4311" w:rsidRPr="00724A3B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Клеточная мембрана.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Цитоплазма.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CF062F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основополагающих понятий, характеризующих особенности строения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органоидов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</w:t>
            </w:r>
            <w:proofErr w:type="spellEnd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 обмене веществ и превращение энергии как основе жизнедеятельности клетки.</w:t>
            </w:r>
            <w:r w:rsidRPr="00351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Лабораторная работа 6 «Наблюдение плазмолиза и </w:t>
            </w:r>
            <w:proofErr w:type="spellStart"/>
            <w:r w:rsidRPr="00351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деплазмолиза</w:t>
            </w:r>
            <w:proofErr w:type="spellEnd"/>
            <w:r w:rsidRPr="00351B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клетках кожицы лука».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4A3B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65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4A3B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Хромосомный набор клетки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5B0C36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темы. Характеризуют хромосомный набор  соматический и половой клетки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4A3B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00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18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Рибосомы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Ядро Эндоплазматическая сеть.</w:t>
            </w:r>
          </w:p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B91B7F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еть представление  о строение органоидов клетки.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клетку как структурную единицу живого.  Выделять существенные признаки строения клетки.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Сравнивают особенности строения клеток прокариот и эукариот.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96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A419C">
              <w:rPr>
                <w:rFonts w:ascii="Times New Roman" w:eastAsia="Times New Roman" w:hAnsi="Times New Roman" w:cs="Times New Roman"/>
                <w:sz w:val="24"/>
                <w:szCs w:val="24"/>
              </w:rPr>
              <w:t>Вакуоли</w:t>
            </w:r>
            <w:proofErr w:type="gramStart"/>
            <w:r w:rsidRPr="00BA419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омплекс</w:t>
            </w:r>
            <w:proofErr w:type="spellEnd"/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Гольджи.Лизосомы</w:t>
            </w:r>
            <w:proofErr w:type="spellEnd"/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CF062F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на таблицах и готовых микропрепаратах основные 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клетки.</w:t>
            </w:r>
            <w:r w:rsidRPr="00CF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Лабораторная работа 7 «Приготовление, рассматривание и описание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F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микропрепаратов клеток растений».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946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19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Митохондрии. </w:t>
            </w:r>
            <w:proofErr w:type="spellStart"/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Пластиды</w:t>
            </w:r>
            <w:proofErr w:type="gramStart"/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рганоид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движения. Клеточные включения.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CF062F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8 «Наблюдение движения цитоплазмы на примере листа</w:t>
            </w:r>
          </w:p>
          <w:p w:rsidR="000E4311" w:rsidRPr="005B0C36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элодеи». 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клетку как структурную единицу живого.</w:t>
            </w:r>
          </w:p>
          <w:p w:rsidR="000E4311" w:rsidRPr="00B91B7F" w:rsidRDefault="000E4311" w:rsidP="00B87003">
            <w:pPr>
              <w:tabs>
                <w:tab w:val="left" w:pos="0"/>
              </w:tabs>
              <w:spacing w:after="2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строения клетки. Различать на таблицах и готовых микропрепаратах основные 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клетки.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25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клеток прокариотов и эукариотов.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CF062F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B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</w:t>
            </w:r>
            <w:r w:rsidRPr="00CF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аторная работа 9 «Сравнение строения клеток растений, животных,</w:t>
            </w:r>
          </w:p>
          <w:p w:rsidR="000E4311" w:rsidRPr="00B91B7F" w:rsidRDefault="000E4311" w:rsidP="00B87003">
            <w:pPr>
              <w:tabs>
                <w:tab w:val="left" w:pos="0"/>
              </w:tabs>
              <w:spacing w:after="0" w:line="27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грибов и бактерий»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Определяют понятия, формируемые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ходеизучения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темы. Сравнивают строения клеток прокариот и эукариот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72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374AA5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AA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группы прокариот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B91B7F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понятия, формируемые в ходе изучения темы. Заполняют таблицу и выделяют значение прокариот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70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B450F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450F">
              <w:rPr>
                <w:rFonts w:ascii="Times New Roman" w:eastAsia="Times New Roman" w:hAnsi="Times New Roman" w:cs="Times New Roman"/>
                <w:sz w:val="24"/>
                <w:szCs w:val="24"/>
              </w:rPr>
              <w:t>Сходство и различия в строении клеток растений, животных и грибов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B91B7F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основные понятия урока. Учиться различать их по строению. Описывают план их строения, приводят примеры.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23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06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по теме «Особенности </w:t>
            </w:r>
            <w:r w:rsidRPr="00CF06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строения клеток живых организмов»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EF5772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7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Контрольный тест 4Урок обобщения и систематизации </w:t>
            </w:r>
            <w:proofErr w:type="spellStart"/>
            <w:r w:rsidRPr="00EF5772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знаний</w:t>
            </w:r>
            <w:r w:rsidRPr="00EF5772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proofErr w:type="spellEnd"/>
            <w:r w:rsidRPr="00EF5772">
              <w:rPr>
                <w:rFonts w:ascii="Times New Roman" w:hAnsi="Times New Roman" w:cs="Times New Roman"/>
                <w:sz w:val="24"/>
                <w:szCs w:val="24"/>
              </w:rPr>
              <w:t xml:space="preserve"> тестовых заданий в формате ЕГЭ.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88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 веществ и превращение энергии в клетке.</w:t>
            </w:r>
          </w:p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5B0C36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основополагающих понятий: обмен веществ, энергетический обмен,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ический обмен.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Характеризовать клетку как структурную единицу живого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Обсуждают вопросы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связанные с процессом веществ в биологических системах.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57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22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Энергетический обмен в клетке.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1" w:line="279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1318B">
              <w:rPr>
                <w:rFonts w:ascii="Times New Roman" w:hAnsi="Times New Roman" w:cs="Times New Roman"/>
                <w:sz w:val="24"/>
                <w:szCs w:val="24"/>
              </w:rPr>
              <w:t>Определяют понятия,  в ходе изучения темы: «ассимиляция», «диссимиляция», «метаболизм». Обсуждают в классе проблемные вопросы, связанные с процессом обмена веществ в биологических системах</w:t>
            </w:r>
            <w:r w:rsidRPr="00F1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Гликолиз. Клеточное дыхание. Цикл Кребса. Решение биологических задач.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08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F1318B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8B">
              <w:rPr>
                <w:rFonts w:ascii="Times New Roman" w:eastAsia="Times New Roman" w:hAnsi="Times New Roman" w:cs="Times New Roman"/>
                <w:sz w:val="24"/>
                <w:szCs w:val="24"/>
              </w:rPr>
              <w:t>Спиртовое брожение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F1318B" w:rsidRDefault="000E4311" w:rsidP="00B87003">
            <w:pPr>
              <w:tabs>
                <w:tab w:val="left" w:pos="0"/>
              </w:tabs>
              <w:spacing w:after="1" w:line="27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18B">
              <w:rPr>
                <w:rFonts w:ascii="Times New Roman" w:hAnsi="Times New Roman" w:cs="Times New Roman"/>
                <w:sz w:val="24"/>
                <w:szCs w:val="24"/>
              </w:rPr>
              <w:t>Определяют понятия,  в ходе изучения темы: «спиртовое брожение», «диссимиляция», «метаболизм». Обсуждают в классе проблемные вопросы, связанные с процессом</w:t>
            </w:r>
            <w:proofErr w:type="gramStart"/>
            <w:r w:rsidRPr="00F1318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7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23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F1318B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31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 «Решение задач на энергетический обмен»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5B0C36" w:rsidRDefault="000E4311" w:rsidP="00B87003">
            <w:pPr>
              <w:tabs>
                <w:tab w:val="left" w:pos="0"/>
              </w:tabs>
              <w:spacing w:after="1" w:line="27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в формате ЕГЭ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253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F81C88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Типы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клеточного питания.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6D56A4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типах клеточного питания: фотосинтез и хемосинтез</w:t>
            </w:r>
          </w:p>
          <w:p w:rsidR="000E4311" w:rsidRPr="006D56A4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Знать, как происходят основные этапы биосинтеза белка</w:t>
            </w:r>
            <w:proofErr w:type="gramStart"/>
            <w:r w:rsidRPr="006D5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D5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D5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6D5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ранение, передача и</w:t>
            </w:r>
          </w:p>
          <w:p w:rsidR="000E4311" w:rsidRPr="006D56A4" w:rsidRDefault="000E4311" w:rsidP="00B87003">
            <w:pPr>
              <w:tabs>
                <w:tab w:val="left" w:pos="0"/>
              </w:tabs>
              <w:spacing w:after="1" w:line="279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5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наследственной информации в клетке. </w:t>
            </w:r>
            <w:r w:rsidRPr="006D56A4">
              <w:rPr>
                <w:rFonts w:ascii="Times New Roman" w:hAnsi="Times New Roman" w:cs="Times New Roman"/>
                <w:sz w:val="24"/>
                <w:szCs w:val="24"/>
              </w:rPr>
              <w:t>Определяют понятия,  «световая фаза фотосинтеза», «</w:t>
            </w:r>
            <w:proofErr w:type="spellStart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>темновая</w:t>
            </w:r>
            <w:proofErr w:type="spellEnd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 xml:space="preserve"> фаза фотосинтеза», «фотолиз воды», «хемосинтез», «</w:t>
            </w:r>
            <w:proofErr w:type="spellStart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>хемотрофы</w:t>
            </w:r>
            <w:proofErr w:type="spellEnd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>», «нитрифицирующие бактерии». Раскрывают значение фотосинтеза. Характеризуют</w:t>
            </w:r>
            <w:proofErr w:type="gramStart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>темновую</w:t>
            </w:r>
            <w:proofErr w:type="spellEnd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 xml:space="preserve"> и световую фазы фотосинтеза по схеме. Решают расчетные математические задачи, основанные на фактическом биологическом</w:t>
            </w:r>
            <w:proofErr w:type="gramStart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>материале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06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24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Автотрофное питание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отосинтез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F1318B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318B">
              <w:rPr>
                <w:rFonts w:ascii="Times New Roman" w:hAnsi="Times New Roman" w:cs="Times New Roman"/>
                <w:sz w:val="24"/>
                <w:szCs w:val="24"/>
              </w:rPr>
              <w:t>Определяют понятия,  «световая фаза фотосинтеза», «</w:t>
            </w:r>
            <w:proofErr w:type="spellStart"/>
            <w:r w:rsidRPr="00F1318B">
              <w:rPr>
                <w:rFonts w:ascii="Times New Roman" w:hAnsi="Times New Roman" w:cs="Times New Roman"/>
                <w:sz w:val="24"/>
                <w:szCs w:val="24"/>
              </w:rPr>
              <w:t>темновая</w:t>
            </w:r>
            <w:proofErr w:type="spellEnd"/>
            <w:r w:rsidRPr="00F1318B">
              <w:rPr>
                <w:rFonts w:ascii="Times New Roman" w:hAnsi="Times New Roman" w:cs="Times New Roman"/>
                <w:sz w:val="24"/>
                <w:szCs w:val="24"/>
              </w:rPr>
              <w:t xml:space="preserve"> фаза фотосинтеза», «фотолиз воды», «хемосинтез», «</w:t>
            </w:r>
            <w:proofErr w:type="spellStart"/>
            <w:r w:rsidRPr="00F1318B">
              <w:rPr>
                <w:rFonts w:ascii="Times New Roman" w:hAnsi="Times New Roman" w:cs="Times New Roman"/>
                <w:sz w:val="24"/>
                <w:szCs w:val="24"/>
              </w:rPr>
              <w:t>хемотрофы</w:t>
            </w:r>
            <w:proofErr w:type="spellEnd"/>
            <w:r w:rsidRPr="00F1318B">
              <w:rPr>
                <w:rFonts w:ascii="Times New Roman" w:hAnsi="Times New Roman" w:cs="Times New Roman"/>
                <w:sz w:val="24"/>
                <w:szCs w:val="24"/>
              </w:rPr>
              <w:t>», «нитрифицирующие бактерии». Раскрывают значение фотосинтеза. Характеризуют</w:t>
            </w:r>
            <w:proofErr w:type="gramStart"/>
            <w:r w:rsidRPr="00F1318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131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1318B">
              <w:rPr>
                <w:rFonts w:ascii="Times New Roman" w:hAnsi="Times New Roman" w:cs="Times New Roman"/>
                <w:sz w:val="24"/>
                <w:szCs w:val="24"/>
              </w:rPr>
              <w:t>темновую</w:t>
            </w:r>
            <w:proofErr w:type="spellEnd"/>
            <w:r w:rsidRPr="00F1318B">
              <w:rPr>
                <w:rFonts w:ascii="Times New Roman" w:hAnsi="Times New Roman" w:cs="Times New Roman"/>
                <w:sz w:val="24"/>
                <w:szCs w:val="24"/>
              </w:rPr>
              <w:t xml:space="preserve"> и световую фазы фотосинтеза по схеме. Решают расчетные математические задачи, основанные на фактическом биологическом</w:t>
            </w:r>
            <w:proofErr w:type="gramStart"/>
            <w:r w:rsidRPr="00F1318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1318B">
              <w:rPr>
                <w:rFonts w:ascii="Times New Roman" w:hAnsi="Times New Roman" w:cs="Times New Roman"/>
                <w:sz w:val="24"/>
                <w:szCs w:val="24"/>
              </w:rPr>
              <w:t>материале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6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Автотрофное питание. Хемосинтез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6D56A4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 понятия  «хемосинтез» 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хемосинтетики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 приводят примеры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записывают в тетрадь.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98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6D56A4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25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EF5772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Пластический обмен: биосинтез белков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6D56A4" w:rsidRDefault="000E4311" w:rsidP="00B87003">
            <w:pPr>
              <w:tabs>
                <w:tab w:val="left" w:pos="0"/>
              </w:tabs>
              <w:spacing w:after="1" w:line="279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56A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понятия – ген. генетический код, по схеме изучают принцип биосинтеза белков. Описание  процессы транскрипции и трансляции применяя принцип </w:t>
            </w:r>
            <w:proofErr w:type="spellStart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>комплементарности</w:t>
            </w:r>
            <w:proofErr w:type="spellEnd"/>
            <w:proofErr w:type="gramStart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 xml:space="preserve"> и генетического кода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727949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BA419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27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матричного синтеза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6D56A4" w:rsidRDefault="000E4311" w:rsidP="00B87003">
            <w:pPr>
              <w:tabs>
                <w:tab w:val="left" w:pos="0"/>
              </w:tabs>
              <w:spacing w:after="1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понятия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траскрипция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сплайсинг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трансляция. Решают задачи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BA419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46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26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093434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13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РНК  и  их функции</w:t>
            </w:r>
            <w:r w:rsidRPr="0009343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1" w:line="27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состав РНК, их отличительные признаки и функции.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BA419C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55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BA419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транскрипции и трансляции в клетке</w:t>
            </w:r>
          </w:p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proofErr w:type="gramStart"/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организме</w:t>
            </w:r>
            <w:proofErr w:type="gramEnd"/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widowControl w:val="0"/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D56A4">
              <w:rPr>
                <w:rFonts w:ascii="Times New Roman" w:hAnsi="Times New Roman" w:cs="Times New Roman"/>
                <w:sz w:val="24"/>
                <w:szCs w:val="24"/>
              </w:rPr>
              <w:t>Определяют понятия формируемые в ходе изучения темы: «катализатор», фермент», «кофермент», «активный центр фермента», «витамины</w:t>
            </w:r>
            <w:proofErr w:type="gramStart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>»Х</w:t>
            </w:r>
            <w:proofErr w:type="gramEnd"/>
            <w:r w:rsidRPr="006D56A4">
              <w:rPr>
                <w:rFonts w:ascii="Times New Roman" w:hAnsi="Times New Roman" w:cs="Times New Roman"/>
                <w:sz w:val="24"/>
                <w:szCs w:val="24"/>
              </w:rPr>
              <w:t>арактеризуют роль биологических  катализаторов и  витаминов в клетке. Описывают механизм работы ферментов. Применение ферментов, их локализации в организме и их биологической роли.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62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BA419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Генетический код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6D56A4" w:rsidRDefault="000E4311" w:rsidP="00B87003">
            <w:pPr>
              <w:widowControl w:val="0"/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Определяют свойство генетического кода. Запись в тетрадь основных свойств. Работа с таблицей генетического кода.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98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1" w:rsidRPr="004578EA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957BCF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клетки.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Апоптоз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6D56A4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механизмы регуляции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процессов жизнедеятельности в клетке. Определять митоз как основу бесполого размножения и </w:t>
            </w:r>
            <w:proofErr w:type="spellStart"/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</w:t>
            </w:r>
            <w:proofErr w:type="spellEnd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ментальной карты понятий</w:t>
            </w:r>
            <w:proofErr w:type="gramStart"/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процессы жизнедеятельности клетки.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82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28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Митоз, фазы митоза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042627" w:rsidRDefault="000E4311" w:rsidP="00B87003">
            <w:pPr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Иметь представление о фазах митоза, процессе редупликации, жизненном цикле клетки, </w:t>
            </w:r>
            <w:proofErr w:type="spellStart"/>
            <w:r w:rsidRPr="00993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интерфазе</w:t>
            </w: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процессы жизнедеятельности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клетки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схематичный рисунок фаз митоза.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76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Урок-практикум «Решение задач на жизненный цикл клетки»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Тренироваться на  решение задач и  определить количество хромосом в различных фазах  митоза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33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29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BA419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клетки. Мейоз.</w:t>
            </w:r>
          </w:p>
          <w:p w:rsidR="000E4311" w:rsidRPr="00BA419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4311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6D56A4" w:rsidRDefault="000E4311" w:rsidP="00B87003">
            <w:pPr>
              <w:widowControl w:val="0"/>
              <w:tabs>
                <w:tab w:val="left" w:pos="0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62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понятия, формируемые в ходе изучения </w:t>
            </w:r>
            <w:proofErr w:type="spellStart"/>
            <w:r w:rsidRPr="00042627">
              <w:rPr>
                <w:rFonts w:ascii="Times New Roman" w:hAnsi="Times New Roman" w:cs="Times New Roman"/>
                <w:sz w:val="24"/>
                <w:szCs w:val="24"/>
              </w:rPr>
              <w:t>темыХарактеризуют</w:t>
            </w:r>
            <w:proofErr w:type="spellEnd"/>
            <w:r w:rsidRPr="00042627">
              <w:rPr>
                <w:rFonts w:ascii="Times New Roman" w:hAnsi="Times New Roman" w:cs="Times New Roman"/>
                <w:sz w:val="24"/>
                <w:szCs w:val="24"/>
              </w:rPr>
              <w:t xml:space="preserve"> стадии развития половых клеток и стадий мейоза по </w:t>
            </w:r>
            <w:proofErr w:type="spellStart"/>
            <w:r w:rsidRPr="00042627">
              <w:rPr>
                <w:rFonts w:ascii="Times New Roman" w:hAnsi="Times New Roman" w:cs="Times New Roman"/>
                <w:sz w:val="24"/>
                <w:szCs w:val="24"/>
              </w:rPr>
              <w:t>схемам</w:t>
            </w:r>
            <w:proofErr w:type="gramStart"/>
            <w:r w:rsidRPr="0004262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42627">
              <w:rPr>
                <w:rFonts w:ascii="Times New Roman" w:hAnsi="Times New Roman" w:cs="Times New Roman"/>
                <w:sz w:val="24"/>
                <w:szCs w:val="24"/>
              </w:rPr>
              <w:t>равнивают</w:t>
            </w:r>
            <w:proofErr w:type="spellEnd"/>
            <w:r w:rsidRPr="00042627">
              <w:rPr>
                <w:rFonts w:ascii="Times New Roman" w:hAnsi="Times New Roman" w:cs="Times New Roman"/>
                <w:sz w:val="24"/>
                <w:szCs w:val="24"/>
              </w:rPr>
              <w:t xml:space="preserve"> митоз и мейоз. </w:t>
            </w:r>
            <w:r w:rsidRPr="000426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Объясняют биологическую сущность митоза и </w:t>
            </w:r>
            <w:proofErr w:type="spellStart"/>
            <w:r w:rsidRPr="000426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оплодотворения</w:t>
            </w:r>
            <w:proofErr w:type="gramStart"/>
            <w:r w:rsidRPr="000426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.</w:t>
            </w:r>
            <w:r w:rsidRPr="000426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426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рактическая</w:t>
            </w:r>
            <w:proofErr w:type="spellEnd"/>
            <w:r w:rsidRPr="000426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 «Решение элементарных задач по</w:t>
            </w:r>
            <w:r w:rsidRPr="006D5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молекулярной биологии».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98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BA419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Половые клетки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414D5A" w:rsidRDefault="000E4311" w:rsidP="00B87003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 w:rsidRPr="00042627">
              <w:rPr>
                <w:rFonts w:ascii="Times New Roman" w:hAnsi="Times New Roman" w:cs="Times New Roman"/>
                <w:sz w:val="24"/>
                <w:szCs w:val="24"/>
              </w:rPr>
              <w:t>Определяют понятия, формируемые в ходе изучения темы</w:t>
            </w:r>
            <w:proofErr w:type="gramStart"/>
            <w:r w:rsidRPr="00042627">
              <w:rPr>
                <w:rFonts w:ascii="Times New Roman" w:hAnsi="Times New Roman" w:cs="Times New Roman"/>
                <w:sz w:val="24"/>
                <w:szCs w:val="24"/>
              </w:rPr>
              <w:t xml:space="preserve"> Х</w:t>
            </w:r>
            <w:proofErr w:type="gramEnd"/>
            <w:r w:rsidRPr="00042627">
              <w:rPr>
                <w:rFonts w:ascii="Times New Roman" w:hAnsi="Times New Roman" w:cs="Times New Roman"/>
                <w:sz w:val="24"/>
                <w:szCs w:val="24"/>
              </w:rPr>
              <w:t xml:space="preserve">арактеризуют стадии развития половых клеток и стадий мейоза по схемам. Сравнивают митоз и мейоз. </w:t>
            </w:r>
            <w:r w:rsidRPr="000426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Объясня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ют биологическую сущность мейоза</w:t>
            </w:r>
            <w:r w:rsidRPr="0004262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 оплодотворения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49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30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BA419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сперматогенеза и оогенеза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042627" w:rsidRDefault="000E4311" w:rsidP="00B87003">
            <w:pPr>
              <w:widowControl w:val="0"/>
              <w:tabs>
                <w:tab w:val="left" w:pos="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2627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 гаметогенеза, знать набор хромосом и ДНК в каждом </w:t>
            </w:r>
            <w:proofErr w:type="spellStart"/>
            <w:r w:rsidRPr="00042627">
              <w:rPr>
                <w:rFonts w:ascii="Times New Roman" w:hAnsi="Times New Roman" w:cs="Times New Roman"/>
                <w:sz w:val="24"/>
                <w:szCs w:val="24"/>
              </w:rPr>
              <w:t>этапе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стадии образования половых клеток.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73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BA419C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Урок-практикум «Жизненный цикл клетки»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414D5A" w:rsidRDefault="000E4311" w:rsidP="00B87003">
            <w:pPr>
              <w:widowControl w:val="0"/>
              <w:tabs>
                <w:tab w:val="left" w:pos="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из заданий ЕГЭ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6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1" w:rsidRPr="00BA419C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=31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6D56A4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6A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«Клеточный уровень организации живой природы»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6D56A4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56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Контрольный тест.</w:t>
            </w:r>
            <w:r w:rsidRPr="006D56A4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тестовых заданий в формате ЕГЭ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6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32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B5FED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</w:t>
            </w:r>
          </w:p>
          <w:p w:rsidR="000E4311" w:rsidRPr="002B5FED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конференция по итогам</w:t>
            </w:r>
          </w:p>
          <w:p w:rsidR="000E4311" w:rsidRPr="002B5FED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учебно-исследовательской</w:t>
            </w:r>
          </w:p>
          <w:p w:rsidR="000E4311" w:rsidRPr="008D4377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B5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проектной деятельности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 навыков познавательной рефлексии</w:t>
            </w:r>
            <w:r w:rsidRPr="006D5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r w:rsidRPr="006D56A4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Выступают с сообщениями, обсуждают сообщения с одноклассниками и учителями</w:t>
            </w: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Владение составляющими учебно-исследовательской деятельностью.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6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33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B5FED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темы «Строение клетки»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0D774A" w:rsidRDefault="000E4311" w:rsidP="00B87003">
            <w:pPr>
              <w:tabs>
                <w:tab w:val="left" w:pos="0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органоиды клетки, уметь описывать их строение. Научиться находить их на рисунках. Работа с тестами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6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B5FED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тест за курс 10 класса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0D774A" w:rsidRDefault="000E4311" w:rsidP="00B87003">
            <w:pPr>
              <w:tabs>
                <w:tab w:val="left" w:pos="0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Тестовая работа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6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34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B5FED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– семинар «Клетка структурная единица живого»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0D774A" w:rsidRDefault="000E4311" w:rsidP="00B87003">
            <w:pPr>
              <w:tabs>
                <w:tab w:val="left" w:pos="0"/>
              </w:tabs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Выступление учащихся.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6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:rsidR="000E4311" w:rsidRPr="008D4377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042627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2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Решение заданий  ЕГЭ по изученным темам</w:t>
            </w:r>
          </w:p>
        </w:tc>
        <w:tc>
          <w:tcPr>
            <w:tcW w:w="9072" w:type="dxa"/>
            <w:tcBorders>
              <w:left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заданиями ЕГЭ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311" w:rsidRPr="008D4377" w:rsidTr="00B87003">
        <w:trPr>
          <w:trHeight w:val="16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35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042627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2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Повторение. Решение заданий  ЕГЭ по изученным темам</w:t>
            </w:r>
          </w:p>
        </w:tc>
        <w:tc>
          <w:tcPr>
            <w:tcW w:w="9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Default="000E4311" w:rsidP="00B87003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заданиями ЕГЭ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2D3C6A" w:rsidRDefault="000E4311" w:rsidP="00B87003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1" w:rsidRPr="008D4377" w:rsidRDefault="000E4311" w:rsidP="00B87003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7003" w:rsidRDefault="00B87003" w:rsidP="00B87003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E4311" w:rsidRPr="008B70B8" w:rsidRDefault="000E4311" w:rsidP="00B87003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27949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учебного процесса</w:t>
      </w:r>
      <w:r w:rsidRPr="00727949">
        <w:rPr>
          <w:rFonts w:ascii="Times New Roman" w:hAnsi="Times New Roman" w:cs="Times New Roman"/>
          <w:sz w:val="24"/>
          <w:szCs w:val="24"/>
        </w:rPr>
        <w:t xml:space="preserve"> предусматривает использование УМК (учебно-методических комплексов) по биологии:  </w:t>
      </w:r>
    </w:p>
    <w:p w:rsidR="000E4311" w:rsidRPr="00727949" w:rsidRDefault="000E4311" w:rsidP="00B87003">
      <w:pPr>
        <w:pStyle w:val="a4"/>
        <w:numPr>
          <w:ilvl w:val="0"/>
          <w:numId w:val="2"/>
        </w:numPr>
        <w:tabs>
          <w:tab w:val="left" w:pos="0"/>
        </w:tabs>
        <w:overflowPunct/>
        <w:autoSpaceDE/>
        <w:autoSpaceDN/>
        <w:adjustRightInd/>
        <w:spacing w:after="200" w:line="36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Захаров В.В. , Мамонтов С.Г. , Сонин Н.И.</w:t>
      </w:r>
      <w:r w:rsidRPr="00727949">
        <w:rPr>
          <w:rFonts w:ascii="Times New Roman" w:hAnsi="Times New Roman"/>
          <w:sz w:val="24"/>
          <w:szCs w:val="24"/>
        </w:rPr>
        <w:t xml:space="preserve"> Биология.  10 класс: учебник для </w:t>
      </w:r>
      <w:proofErr w:type="spellStart"/>
      <w:r w:rsidRPr="00727949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727949">
        <w:rPr>
          <w:rFonts w:ascii="Times New Roman" w:hAnsi="Times New Roman"/>
          <w:sz w:val="24"/>
          <w:szCs w:val="24"/>
        </w:rPr>
        <w:t xml:space="preserve">. организаций— </w:t>
      </w:r>
      <w:proofErr w:type="spellStart"/>
      <w:proofErr w:type="gramStart"/>
      <w:r w:rsidRPr="00727949">
        <w:rPr>
          <w:rFonts w:ascii="Times New Roman" w:hAnsi="Times New Roman"/>
          <w:sz w:val="24"/>
          <w:szCs w:val="24"/>
        </w:rPr>
        <w:t>М.</w:t>
      </w:r>
      <w:proofErr w:type="gramEnd"/>
      <w:r w:rsidRPr="00727949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Дрофа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727949">
        <w:rPr>
          <w:rFonts w:ascii="Times New Roman" w:hAnsi="Times New Roman"/>
          <w:sz w:val="24"/>
          <w:szCs w:val="24"/>
        </w:rPr>
        <w:t>,  20</w:t>
      </w:r>
      <w:r>
        <w:rPr>
          <w:rFonts w:ascii="Times New Roman" w:hAnsi="Times New Roman"/>
          <w:sz w:val="24"/>
          <w:szCs w:val="24"/>
        </w:rPr>
        <w:t>06. – 223с.:ил.</w:t>
      </w:r>
    </w:p>
    <w:p w:rsidR="000E4311" w:rsidRPr="00727949" w:rsidRDefault="000E4311" w:rsidP="00B87003">
      <w:pPr>
        <w:pStyle w:val="a4"/>
        <w:numPr>
          <w:ilvl w:val="0"/>
          <w:numId w:val="2"/>
        </w:numPr>
        <w:tabs>
          <w:tab w:val="left" w:pos="0"/>
        </w:tabs>
        <w:overflowPunct/>
        <w:autoSpaceDE/>
        <w:autoSpaceDN/>
        <w:adjustRightInd/>
        <w:spacing w:after="200" w:line="36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727949">
        <w:rPr>
          <w:rFonts w:ascii="Times New Roman" w:hAnsi="Times New Roman"/>
          <w:sz w:val="24"/>
          <w:szCs w:val="24"/>
        </w:rPr>
        <w:t>Натуральные объекты: живые растения, гербарии  растений, муляжи грибов, коллекции насекомых, модели  цветков.</w:t>
      </w:r>
    </w:p>
    <w:p w:rsidR="000E4311" w:rsidRPr="00727949" w:rsidRDefault="000E4311" w:rsidP="00B87003">
      <w:pPr>
        <w:pStyle w:val="a4"/>
        <w:numPr>
          <w:ilvl w:val="0"/>
          <w:numId w:val="2"/>
        </w:numPr>
        <w:tabs>
          <w:tab w:val="left" w:pos="0"/>
        </w:tabs>
        <w:overflowPunct/>
        <w:autoSpaceDE/>
        <w:autoSpaceDN/>
        <w:adjustRightInd/>
        <w:spacing w:after="200" w:line="36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727949">
        <w:rPr>
          <w:rFonts w:ascii="Times New Roman" w:hAnsi="Times New Roman"/>
          <w:sz w:val="24"/>
          <w:szCs w:val="24"/>
        </w:rPr>
        <w:t>Учебно-практическое и учебно-лабораторное оборудование:</w:t>
      </w:r>
    </w:p>
    <w:p w:rsidR="000E4311" w:rsidRPr="00727949" w:rsidRDefault="000E4311" w:rsidP="00B87003">
      <w:pPr>
        <w:pStyle w:val="a4"/>
        <w:numPr>
          <w:ilvl w:val="0"/>
          <w:numId w:val="2"/>
        </w:numPr>
        <w:tabs>
          <w:tab w:val="left" w:pos="0"/>
        </w:tabs>
        <w:overflowPunct/>
        <w:autoSpaceDE/>
        <w:autoSpaceDN/>
        <w:adjustRightInd/>
        <w:spacing w:after="200" w:line="36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727949">
        <w:rPr>
          <w:rFonts w:ascii="Times New Roman" w:hAnsi="Times New Roman"/>
          <w:sz w:val="24"/>
          <w:szCs w:val="24"/>
        </w:rPr>
        <w:t>Увеличительные приборы, измерительные приборы, лабораторное оборудование</w:t>
      </w:r>
    </w:p>
    <w:p w:rsidR="000E4311" w:rsidRDefault="000E4311" w:rsidP="00B87003">
      <w:pPr>
        <w:pStyle w:val="a4"/>
        <w:numPr>
          <w:ilvl w:val="0"/>
          <w:numId w:val="2"/>
        </w:numPr>
        <w:tabs>
          <w:tab w:val="left" w:pos="0"/>
        </w:tabs>
        <w:overflowPunct/>
        <w:autoSpaceDE/>
        <w:autoSpaceDN/>
        <w:adjustRightInd/>
        <w:spacing w:after="200" w:line="360" w:lineRule="auto"/>
        <w:ind w:left="0"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 w:rsidRPr="00727949">
        <w:rPr>
          <w:rFonts w:ascii="Times New Roman" w:hAnsi="Times New Roman"/>
          <w:sz w:val="24"/>
          <w:szCs w:val="24"/>
        </w:rPr>
        <w:t>Демонстрационные таблицы.</w:t>
      </w:r>
    </w:p>
    <w:p w:rsidR="007F59F7" w:rsidRDefault="007F59F7" w:rsidP="00B87003">
      <w:pPr>
        <w:tabs>
          <w:tab w:val="left" w:pos="0"/>
        </w:tabs>
      </w:pPr>
      <w:bookmarkStart w:id="0" w:name="_GoBack"/>
      <w:bookmarkEnd w:id="0"/>
    </w:p>
    <w:sectPr w:rsidR="007F59F7" w:rsidSect="00B87003">
      <w:pgSz w:w="16838" w:h="11906" w:orient="landscape"/>
      <w:pgMar w:top="1134" w:right="536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SanPi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87453"/>
    <w:multiLevelType w:val="hybridMultilevel"/>
    <w:tmpl w:val="DDDCF290"/>
    <w:lvl w:ilvl="0" w:tplc="0B6A1E2A">
      <w:start w:val="1"/>
      <w:numFmt w:val="decimal"/>
      <w:lvlText w:val="%1."/>
      <w:lvlJc w:val="center"/>
      <w:pPr>
        <w:ind w:left="720" w:hanging="360"/>
      </w:pPr>
      <w:rPr>
        <w:rFonts w:hint="default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015939"/>
    <w:multiLevelType w:val="hybridMultilevel"/>
    <w:tmpl w:val="6AA6FF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2C3970"/>
    <w:rsid w:val="000E4311"/>
    <w:rsid w:val="002C3970"/>
    <w:rsid w:val="007F59F7"/>
    <w:rsid w:val="00B87003"/>
    <w:rsid w:val="00E61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431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qFormat/>
    <w:rsid w:val="000E4311"/>
    <w:pPr>
      <w:overflowPunct w:val="0"/>
      <w:autoSpaceDE w:val="0"/>
      <w:autoSpaceDN w:val="0"/>
      <w:adjustRightInd w:val="0"/>
      <w:spacing w:after="0" w:line="240" w:lineRule="exact"/>
      <w:ind w:left="720" w:firstLine="284"/>
      <w:contextualSpacing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0E43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0E4311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0E4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87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70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3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431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qFormat/>
    <w:rsid w:val="000E4311"/>
    <w:pPr>
      <w:overflowPunct w:val="0"/>
      <w:autoSpaceDE w:val="0"/>
      <w:autoSpaceDN w:val="0"/>
      <w:adjustRightInd w:val="0"/>
      <w:spacing w:after="0" w:line="240" w:lineRule="exact"/>
      <w:ind w:left="720" w:firstLine="284"/>
      <w:contextualSpacing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0E43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0E4311"/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0E4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3687</Words>
  <Characters>21020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2021-11-21T13:54:00Z</dcterms:created>
  <dcterms:modified xsi:type="dcterms:W3CDTF">2021-12-06T18:01:00Z</dcterms:modified>
</cp:coreProperties>
</file>